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5729" w14:textId="77777777" w:rsidR="00994379" w:rsidRDefault="00994379" w:rsidP="00994379">
      <w:pPr>
        <w:jc w:val="center"/>
        <w:rPr>
          <w:rFonts w:eastAsia="Times New Roman" w:cs="Times New Roman"/>
          <w:b/>
          <w:sz w:val="28"/>
          <w:szCs w:val="28"/>
        </w:rPr>
      </w:pPr>
      <w:r w:rsidRPr="00133010">
        <w:rPr>
          <w:rFonts w:eastAsia="Times New Roman" w:cs="Times New Roman"/>
          <w:b/>
          <w:sz w:val="28"/>
          <w:szCs w:val="28"/>
        </w:rPr>
        <w:t>RHOME PUBLIC LIBRARY</w:t>
      </w:r>
    </w:p>
    <w:p w14:paraId="1840B7A2" w14:textId="77777777" w:rsidR="00994379" w:rsidRPr="00133010" w:rsidRDefault="00994379" w:rsidP="00994379">
      <w:pPr>
        <w:jc w:val="center"/>
        <w:rPr>
          <w:rFonts w:eastAsia="Times New Roman" w:cs="Times New Roman"/>
          <w:b/>
          <w:sz w:val="28"/>
          <w:szCs w:val="28"/>
        </w:rPr>
      </w:pPr>
    </w:p>
    <w:p w14:paraId="03B1282C" w14:textId="77777777" w:rsidR="00994379" w:rsidRDefault="00994379" w:rsidP="00994379">
      <w:pPr>
        <w:rPr>
          <w:sz w:val="24"/>
          <w:szCs w:val="24"/>
        </w:rPr>
      </w:pPr>
      <w:r>
        <w:rPr>
          <w:sz w:val="24"/>
          <w:szCs w:val="24"/>
        </w:rPr>
        <w:br w:type="page"/>
      </w:r>
    </w:p>
    <w:p w14:paraId="3E5ED21D" w14:textId="77777777" w:rsidR="00994379" w:rsidRPr="004C5366" w:rsidRDefault="00994379" w:rsidP="00994379">
      <w:pPr>
        <w:autoSpaceDE w:val="0"/>
        <w:autoSpaceDN w:val="0"/>
        <w:adjustRightInd w:val="0"/>
        <w:spacing w:after="298"/>
        <w:rPr>
          <w:rFonts w:ascii="Arial" w:hAnsi="Arial" w:cs="Arial"/>
          <w:b/>
          <w:bCs/>
          <w:sz w:val="24"/>
          <w:szCs w:val="24"/>
        </w:rPr>
      </w:pPr>
      <w:r w:rsidRPr="004C5366">
        <w:rPr>
          <w:rFonts w:ascii="Arial" w:hAnsi="Arial" w:cs="Arial"/>
          <w:b/>
          <w:bCs/>
          <w:sz w:val="24"/>
          <w:szCs w:val="24"/>
        </w:rPr>
        <w:lastRenderedPageBreak/>
        <w:t>Collection Development Policy</w:t>
      </w:r>
    </w:p>
    <w:p w14:paraId="56AF69DE" w14:textId="77777777" w:rsidR="00994379" w:rsidRPr="00DC06CB" w:rsidRDefault="00994379" w:rsidP="00994379">
      <w:pPr>
        <w:autoSpaceDE w:val="0"/>
        <w:autoSpaceDN w:val="0"/>
        <w:adjustRightInd w:val="0"/>
        <w:spacing w:after="180"/>
        <w:rPr>
          <w:rFonts w:cs="Helvetica Neue"/>
        </w:rPr>
      </w:pPr>
      <w:r>
        <w:rPr>
          <w:rFonts w:cs="Helvetica Neue"/>
        </w:rPr>
        <w:t>Rhome Library</w:t>
      </w:r>
      <w:r w:rsidRPr="00DC06CB">
        <w:rPr>
          <w:rFonts w:cs="Helvetica Neue"/>
        </w:rPr>
        <w:t xml:space="preserve"> is a free, non-sectarian public library whose aim is to provide a currently useful collection of materials representing different points of view for the educational, </w:t>
      </w:r>
      <w:proofErr w:type="gramStart"/>
      <w:r w:rsidRPr="00DC06CB">
        <w:rPr>
          <w:rFonts w:cs="Helvetica Neue"/>
        </w:rPr>
        <w:t>informational</w:t>
      </w:r>
      <w:proofErr w:type="gramEnd"/>
      <w:r w:rsidRPr="00DC06CB">
        <w:rPr>
          <w:rFonts w:cs="Helvetica Neue"/>
        </w:rPr>
        <w:t xml:space="preserve"> and recreational opportunities of its users and to give guidance in its use.</w:t>
      </w:r>
    </w:p>
    <w:p w14:paraId="227D407E" w14:textId="77777777" w:rsidR="00994379" w:rsidRPr="00DC06CB" w:rsidRDefault="00994379" w:rsidP="00994379">
      <w:pPr>
        <w:autoSpaceDE w:val="0"/>
        <w:autoSpaceDN w:val="0"/>
        <w:adjustRightInd w:val="0"/>
        <w:spacing w:after="180"/>
        <w:rPr>
          <w:rFonts w:cs="Helvetica Neue"/>
        </w:rPr>
      </w:pPr>
      <w:r w:rsidRPr="00DC06CB">
        <w:rPr>
          <w:rFonts w:cs="Helvetica Neue"/>
        </w:rPr>
        <w:t xml:space="preserve">It is the primary objective of the </w:t>
      </w:r>
      <w:proofErr w:type="gramStart"/>
      <w:r w:rsidRPr="00DC06CB">
        <w:rPr>
          <w:rFonts w:cs="Helvetica Neue"/>
        </w:rPr>
        <w:t>Library</w:t>
      </w:r>
      <w:proofErr w:type="gramEnd"/>
      <w:r w:rsidRPr="00DC06CB">
        <w:rPr>
          <w:rFonts w:cs="Helvetica Neue"/>
        </w:rPr>
        <w:t xml:space="preserve"> to provide and organize materials for people from infancy through maturity, making available carefully selected materials of purpose and quality that will meet the needs and interests of the users of the </w:t>
      </w:r>
      <w:r>
        <w:rPr>
          <w:rFonts w:cs="Helvetica Neue"/>
        </w:rPr>
        <w:t>Rhome</w:t>
      </w:r>
      <w:r w:rsidRPr="00DC06CB">
        <w:rPr>
          <w:rFonts w:cs="Helvetica Neue"/>
        </w:rPr>
        <w:t xml:space="preserve"> community. Sensitivity to all interests, early recognition of needs before they are clearly expressed, and range of viewpoint mark the outstanding collection.</w:t>
      </w:r>
    </w:p>
    <w:p w14:paraId="3A1FE941" w14:textId="77777777" w:rsidR="00994379" w:rsidRDefault="00994379" w:rsidP="00994379">
      <w:pPr>
        <w:autoSpaceDE w:val="0"/>
        <w:autoSpaceDN w:val="0"/>
        <w:adjustRightInd w:val="0"/>
        <w:rPr>
          <w:rFonts w:cs="Helvetica Neue"/>
          <w:b/>
        </w:rPr>
      </w:pPr>
    </w:p>
    <w:p w14:paraId="75444764" w14:textId="77777777" w:rsidR="00994379" w:rsidRPr="000866E0" w:rsidRDefault="00994379" w:rsidP="00994379">
      <w:pPr>
        <w:autoSpaceDE w:val="0"/>
        <w:autoSpaceDN w:val="0"/>
        <w:adjustRightInd w:val="0"/>
        <w:spacing w:after="180"/>
        <w:rPr>
          <w:rFonts w:cs="Helvetica Neue"/>
          <w:b/>
        </w:rPr>
      </w:pPr>
      <w:r w:rsidRPr="000866E0">
        <w:rPr>
          <w:rFonts w:cs="Helvetica Neue"/>
          <w:b/>
        </w:rPr>
        <w:t>PURPOS</w:t>
      </w:r>
      <w:r>
        <w:rPr>
          <w:rFonts w:cs="Helvetica Neue"/>
          <w:b/>
        </w:rPr>
        <w:t>E:</w:t>
      </w:r>
    </w:p>
    <w:p w14:paraId="5773ACEE" w14:textId="77777777" w:rsidR="00994379" w:rsidRPr="00DC06CB" w:rsidRDefault="00994379" w:rsidP="00994379">
      <w:pPr>
        <w:autoSpaceDE w:val="0"/>
        <w:autoSpaceDN w:val="0"/>
        <w:adjustRightInd w:val="0"/>
        <w:spacing w:after="180"/>
        <w:rPr>
          <w:rFonts w:cs="Helvetica Neue"/>
        </w:rPr>
      </w:pPr>
      <w:r>
        <w:rPr>
          <w:rFonts w:cs="Helvetica Neue"/>
        </w:rPr>
        <w:t>Rhome Library</w:t>
      </w:r>
      <w:r w:rsidRPr="00DC06CB">
        <w:rPr>
          <w:rFonts w:cs="Helvetica Neue"/>
        </w:rPr>
        <w:t xml:space="preserve"> provides unrestricted access to information and its programs and resources to satisfy our community’s intellectual needs and lifelong learning. This in turn will enrich our community’s quality of life and enjoyment.</w:t>
      </w:r>
    </w:p>
    <w:p w14:paraId="0BBE0BFE" w14:textId="77777777" w:rsidR="00994379" w:rsidRDefault="00994379" w:rsidP="00994379">
      <w:pPr>
        <w:autoSpaceDE w:val="0"/>
        <w:autoSpaceDN w:val="0"/>
        <w:adjustRightInd w:val="0"/>
        <w:spacing w:after="180"/>
        <w:rPr>
          <w:rFonts w:cs="Helvetica Neue"/>
        </w:rPr>
      </w:pPr>
      <w:r w:rsidRPr="00DC06CB">
        <w:rPr>
          <w:rFonts w:cs="Helvetica Neue"/>
        </w:rPr>
        <w:t xml:space="preserve">The purpose of this document is to establish the rules by which the </w:t>
      </w:r>
      <w:proofErr w:type="gramStart"/>
      <w:r w:rsidRPr="00DC06CB">
        <w:rPr>
          <w:rFonts w:cs="Helvetica Neue"/>
        </w:rPr>
        <w:t>Library</w:t>
      </w:r>
      <w:proofErr w:type="gramEnd"/>
      <w:r w:rsidRPr="00DC06CB">
        <w:rPr>
          <w:rFonts w:cs="Helvetica Neue"/>
        </w:rPr>
        <w:t xml:space="preserve"> develops its collections.</w:t>
      </w:r>
    </w:p>
    <w:p w14:paraId="14DEC779" w14:textId="77777777" w:rsidR="00994379" w:rsidRDefault="00994379" w:rsidP="00994379">
      <w:pPr>
        <w:autoSpaceDE w:val="0"/>
        <w:autoSpaceDN w:val="0"/>
        <w:adjustRightInd w:val="0"/>
        <w:rPr>
          <w:rFonts w:cs="Helvetica Neue"/>
          <w:b/>
        </w:rPr>
      </w:pPr>
    </w:p>
    <w:p w14:paraId="41972946" w14:textId="77777777" w:rsidR="00994379" w:rsidRPr="000866E0" w:rsidRDefault="00994379" w:rsidP="00994379">
      <w:pPr>
        <w:autoSpaceDE w:val="0"/>
        <w:autoSpaceDN w:val="0"/>
        <w:adjustRightInd w:val="0"/>
        <w:spacing w:after="180"/>
        <w:rPr>
          <w:rFonts w:cs="Helvetica Neue"/>
          <w:b/>
        </w:rPr>
      </w:pPr>
      <w:r w:rsidRPr="000866E0">
        <w:rPr>
          <w:rFonts w:cs="Helvetica Neue"/>
          <w:b/>
        </w:rPr>
        <w:t>OBJECTIVES</w:t>
      </w:r>
      <w:r>
        <w:rPr>
          <w:rFonts w:cs="Helvetica Neue"/>
          <w:b/>
        </w:rPr>
        <w:t>:</w:t>
      </w:r>
    </w:p>
    <w:p w14:paraId="5F1744BC" w14:textId="77777777" w:rsidR="00994379" w:rsidRPr="0089038F" w:rsidRDefault="00994379" w:rsidP="00994379">
      <w:pPr>
        <w:pStyle w:val="ListParagraph"/>
        <w:numPr>
          <w:ilvl w:val="0"/>
          <w:numId w:val="11"/>
        </w:numPr>
        <w:autoSpaceDE w:val="0"/>
        <w:autoSpaceDN w:val="0"/>
        <w:adjustRightInd w:val="0"/>
        <w:spacing w:after="180"/>
        <w:rPr>
          <w:rFonts w:cs="Helvetica Neue"/>
        </w:rPr>
      </w:pPr>
      <w:r w:rsidRPr="0089038F">
        <w:rPr>
          <w:rFonts w:cs="Helvetica Neue"/>
        </w:rPr>
        <w:t xml:space="preserve">To provide resources and materials which inform, educate, entertain and enrich our </w:t>
      </w:r>
      <w:proofErr w:type="gramStart"/>
      <w:r w:rsidRPr="0089038F">
        <w:rPr>
          <w:rFonts w:cs="Helvetica Neue"/>
        </w:rPr>
        <w:t>community</w:t>
      </w:r>
      <w:proofErr w:type="gramEnd"/>
      <w:r w:rsidRPr="0089038F">
        <w:rPr>
          <w:rFonts w:ascii="MS Mincho" w:eastAsia="MS Mincho" w:hAnsi="MS Mincho" w:cs="MS Mincho" w:hint="eastAsia"/>
        </w:rPr>
        <w:t> </w:t>
      </w:r>
    </w:p>
    <w:p w14:paraId="1AB4C621" w14:textId="77777777" w:rsidR="00994379" w:rsidRPr="0089038F" w:rsidRDefault="00994379" w:rsidP="00994379">
      <w:pPr>
        <w:pStyle w:val="ListParagraph"/>
        <w:numPr>
          <w:ilvl w:val="0"/>
          <w:numId w:val="11"/>
        </w:numPr>
        <w:autoSpaceDE w:val="0"/>
        <w:autoSpaceDN w:val="0"/>
        <w:adjustRightInd w:val="0"/>
        <w:spacing w:after="180"/>
        <w:rPr>
          <w:rFonts w:cs="Helvetica Neue"/>
        </w:rPr>
      </w:pPr>
      <w:r w:rsidRPr="0089038F">
        <w:rPr>
          <w:rFonts w:cs="Helvetica Neue"/>
        </w:rPr>
        <w:t>To include works of enduring value as well as those timely materials on current issues</w:t>
      </w:r>
    </w:p>
    <w:p w14:paraId="24218DB2" w14:textId="77777777" w:rsidR="00994379" w:rsidRPr="0089038F" w:rsidRDefault="00994379" w:rsidP="00994379">
      <w:pPr>
        <w:pStyle w:val="ListParagraph"/>
        <w:numPr>
          <w:ilvl w:val="0"/>
          <w:numId w:val="11"/>
        </w:numPr>
        <w:autoSpaceDE w:val="0"/>
        <w:autoSpaceDN w:val="0"/>
        <w:adjustRightInd w:val="0"/>
        <w:spacing w:after="180"/>
        <w:rPr>
          <w:rFonts w:cs="Helvetica Neue"/>
        </w:rPr>
      </w:pPr>
      <w:r w:rsidRPr="0089038F">
        <w:rPr>
          <w:rFonts w:cs="Helvetica Neue"/>
        </w:rPr>
        <w:t xml:space="preserve">To select materials based on community needs and </w:t>
      </w:r>
      <w:proofErr w:type="gramStart"/>
      <w:r w:rsidRPr="0089038F">
        <w:rPr>
          <w:rFonts w:cs="Helvetica Neue"/>
        </w:rPr>
        <w:t>interests</w:t>
      </w:r>
      <w:proofErr w:type="gramEnd"/>
    </w:p>
    <w:p w14:paraId="3645B7DC" w14:textId="77777777" w:rsidR="00994379" w:rsidRPr="0089038F" w:rsidRDefault="00994379" w:rsidP="00994379">
      <w:pPr>
        <w:pStyle w:val="ListParagraph"/>
        <w:numPr>
          <w:ilvl w:val="0"/>
          <w:numId w:val="11"/>
        </w:numPr>
        <w:autoSpaceDE w:val="0"/>
        <w:autoSpaceDN w:val="0"/>
        <w:adjustRightInd w:val="0"/>
        <w:spacing w:after="180"/>
        <w:rPr>
          <w:rFonts w:cs="Helvetica Neue"/>
        </w:rPr>
      </w:pPr>
      <w:r w:rsidRPr="0089038F">
        <w:rPr>
          <w:rFonts w:cs="Helvetica Neue"/>
        </w:rPr>
        <w:t xml:space="preserve">To supplement resources </w:t>
      </w:r>
      <w:proofErr w:type="gramStart"/>
      <w:r w:rsidRPr="0089038F">
        <w:rPr>
          <w:rFonts w:cs="Helvetica Neue"/>
        </w:rPr>
        <w:t>through the use of</w:t>
      </w:r>
      <w:proofErr w:type="gramEnd"/>
      <w:r w:rsidRPr="0089038F">
        <w:rPr>
          <w:rFonts w:cs="Helvetica Neue"/>
        </w:rPr>
        <w:t xml:space="preserve"> electronic access and interlibrary loan</w:t>
      </w:r>
      <w:r w:rsidRPr="0089038F">
        <w:rPr>
          <w:rFonts w:ascii="MS Mincho" w:eastAsia="MS Mincho" w:hAnsi="MS Mincho" w:cs="MS Mincho" w:hint="eastAsia"/>
        </w:rPr>
        <w:t> </w:t>
      </w:r>
    </w:p>
    <w:p w14:paraId="2BAB56BA" w14:textId="77777777" w:rsidR="00994379" w:rsidRPr="0089038F" w:rsidRDefault="00994379" w:rsidP="00994379">
      <w:pPr>
        <w:pStyle w:val="ListParagraph"/>
        <w:numPr>
          <w:ilvl w:val="0"/>
          <w:numId w:val="11"/>
        </w:numPr>
        <w:autoSpaceDE w:val="0"/>
        <w:autoSpaceDN w:val="0"/>
        <w:adjustRightInd w:val="0"/>
        <w:spacing w:after="180"/>
        <w:rPr>
          <w:rFonts w:cs="Helvetica Neue"/>
        </w:rPr>
      </w:pPr>
      <w:r w:rsidRPr="0089038F">
        <w:rPr>
          <w:rFonts w:cs="Helvetica Neue"/>
        </w:rPr>
        <w:t xml:space="preserve">To help people learn new skills, and improve </w:t>
      </w:r>
      <w:proofErr w:type="gramStart"/>
      <w:r w:rsidRPr="0089038F">
        <w:rPr>
          <w:rFonts w:cs="Helvetica Neue"/>
        </w:rPr>
        <w:t>literacy</w:t>
      </w:r>
      <w:proofErr w:type="gramEnd"/>
      <w:r w:rsidRPr="0089038F">
        <w:rPr>
          <w:rFonts w:ascii="MS Mincho" w:hAnsi="MS Mincho" w:cs="MS Mincho"/>
        </w:rPr>
        <w:t> </w:t>
      </w:r>
    </w:p>
    <w:p w14:paraId="672AF54F" w14:textId="77777777" w:rsidR="00994379" w:rsidRPr="0089038F" w:rsidRDefault="00994379" w:rsidP="00994379">
      <w:pPr>
        <w:pStyle w:val="ListParagraph"/>
        <w:numPr>
          <w:ilvl w:val="0"/>
          <w:numId w:val="11"/>
        </w:numPr>
        <w:autoSpaceDE w:val="0"/>
        <w:autoSpaceDN w:val="0"/>
        <w:adjustRightInd w:val="0"/>
        <w:spacing w:after="180"/>
        <w:rPr>
          <w:rFonts w:cs="Helvetica Neue"/>
        </w:rPr>
      </w:pPr>
      <w:r w:rsidRPr="0089038F">
        <w:rPr>
          <w:rFonts w:cs="Helvetica Neue"/>
        </w:rPr>
        <w:t>To increase social awareness and community involvement</w:t>
      </w:r>
      <w:r w:rsidRPr="0089038F">
        <w:rPr>
          <w:rFonts w:ascii="MS Mincho" w:hAnsi="MS Mincho" w:cs="MS Mincho"/>
        </w:rPr>
        <w:t> </w:t>
      </w:r>
    </w:p>
    <w:p w14:paraId="7611CC6F" w14:textId="77777777" w:rsidR="00994379" w:rsidRPr="0089038F" w:rsidRDefault="00994379" w:rsidP="00994379">
      <w:pPr>
        <w:pStyle w:val="ListParagraph"/>
        <w:numPr>
          <w:ilvl w:val="0"/>
          <w:numId w:val="11"/>
        </w:numPr>
        <w:autoSpaceDE w:val="0"/>
        <w:autoSpaceDN w:val="0"/>
        <w:adjustRightInd w:val="0"/>
        <w:spacing w:after="180"/>
        <w:rPr>
          <w:rFonts w:cs="Helvetica Neue"/>
        </w:rPr>
      </w:pPr>
      <w:proofErr w:type="gramStart"/>
      <w:r w:rsidRPr="0089038F">
        <w:rPr>
          <w:rFonts w:cs="Helvetica Neue"/>
        </w:rPr>
        <w:t>To preserve</w:t>
      </w:r>
      <w:proofErr w:type="gramEnd"/>
      <w:r w:rsidRPr="0089038F">
        <w:rPr>
          <w:rFonts w:cs="Helvetica Neue"/>
        </w:rPr>
        <w:t xml:space="preserve"> and encourage the free expression of ideas essential to an informed citizenry.</w:t>
      </w:r>
    </w:p>
    <w:p w14:paraId="23DCBE61" w14:textId="77777777" w:rsidR="00994379" w:rsidRDefault="00994379" w:rsidP="00994379">
      <w:pPr>
        <w:autoSpaceDE w:val="0"/>
        <w:autoSpaceDN w:val="0"/>
        <w:adjustRightInd w:val="0"/>
        <w:rPr>
          <w:rFonts w:cs="Helvetica Neue"/>
          <w:b/>
        </w:rPr>
      </w:pPr>
    </w:p>
    <w:p w14:paraId="6680530C" w14:textId="77777777" w:rsidR="00994379" w:rsidRPr="00D25BEE" w:rsidRDefault="00994379" w:rsidP="00994379">
      <w:pPr>
        <w:autoSpaceDE w:val="0"/>
        <w:autoSpaceDN w:val="0"/>
        <w:adjustRightInd w:val="0"/>
        <w:spacing w:after="180"/>
        <w:rPr>
          <w:rFonts w:cs="Arial"/>
          <w:b/>
          <w:bCs/>
          <w:color w:val="FFFFFF"/>
        </w:rPr>
      </w:pPr>
      <w:r w:rsidRPr="00D25BEE">
        <w:rPr>
          <w:rFonts w:cs="Helvetica Neue"/>
          <w:b/>
        </w:rPr>
        <w:t>SCOPE OF THE COLLECTION:</w:t>
      </w:r>
    </w:p>
    <w:p w14:paraId="63FEDBF5" w14:textId="77777777" w:rsidR="00994379" w:rsidRPr="00DC06CB" w:rsidRDefault="00994379" w:rsidP="00994379">
      <w:pPr>
        <w:autoSpaceDE w:val="0"/>
        <w:autoSpaceDN w:val="0"/>
        <w:adjustRightInd w:val="0"/>
        <w:spacing w:after="180"/>
        <w:rPr>
          <w:rFonts w:cs="Helvetica Neue"/>
        </w:rPr>
      </w:pPr>
      <w:r w:rsidRPr="00DC06CB">
        <w:rPr>
          <w:rFonts w:cs="Helvetica Neue"/>
        </w:rPr>
        <w:t xml:space="preserve">The </w:t>
      </w:r>
      <w:proofErr w:type="gramStart"/>
      <w:r w:rsidRPr="00DC06CB">
        <w:rPr>
          <w:rFonts w:cs="Helvetica Neue"/>
        </w:rPr>
        <w:t>Library</w:t>
      </w:r>
      <w:proofErr w:type="gramEnd"/>
      <w:r w:rsidRPr="00DC06CB">
        <w:rPr>
          <w:rFonts w:cs="Helvetica Neue"/>
        </w:rPr>
        <w:t xml:space="preserve"> provides materials and services that reflect the diverse educational, information, and recreational needs of its users. In so doing, the </w:t>
      </w:r>
      <w:proofErr w:type="gramStart"/>
      <w:r w:rsidRPr="00DC06CB">
        <w:rPr>
          <w:rFonts w:cs="Helvetica Neue"/>
        </w:rPr>
        <w:t>Library</w:t>
      </w:r>
      <w:proofErr w:type="gramEnd"/>
      <w:r w:rsidRPr="00DC06CB">
        <w:rPr>
          <w:rFonts w:cs="Helvetica Neue"/>
        </w:rPr>
        <w:t xml:space="preserve"> provides access to content through print, multimedia and technology. The </w:t>
      </w:r>
      <w:proofErr w:type="gramStart"/>
      <w:r w:rsidRPr="00DC06CB">
        <w:rPr>
          <w:rFonts w:cs="Helvetica Neue"/>
        </w:rPr>
        <w:t>Library</w:t>
      </w:r>
      <w:proofErr w:type="gramEnd"/>
      <w:r w:rsidRPr="00DC06CB">
        <w:rPr>
          <w:rFonts w:cs="Helvetica Neue"/>
        </w:rPr>
        <w:t xml:space="preserve"> recognizes that content and medium should be suitably matched, and that library patrons have different learning styles and preferences for how they receive information. Therefore, </w:t>
      </w:r>
      <w:r>
        <w:rPr>
          <w:rFonts w:cs="Helvetica Neue"/>
        </w:rPr>
        <w:t>Rhome Library</w:t>
      </w:r>
      <w:r w:rsidRPr="00DC06CB">
        <w:rPr>
          <w:rFonts w:cs="Helvetica Neue"/>
        </w:rPr>
        <w:t xml:space="preserve"> provides materials in a variety of formats, including, when appropriate:</w:t>
      </w:r>
    </w:p>
    <w:p w14:paraId="434935B9" w14:textId="77777777" w:rsidR="00994379" w:rsidRPr="00DC06CB" w:rsidRDefault="00994379" w:rsidP="00994379">
      <w:pPr>
        <w:numPr>
          <w:ilvl w:val="0"/>
          <w:numId w:val="9"/>
        </w:numPr>
        <w:tabs>
          <w:tab w:val="left" w:pos="220"/>
          <w:tab w:val="left" w:pos="720"/>
        </w:tabs>
        <w:autoSpaceDE w:val="0"/>
        <w:autoSpaceDN w:val="0"/>
        <w:adjustRightInd w:val="0"/>
        <w:spacing w:after="180"/>
        <w:ind w:hanging="720"/>
        <w:rPr>
          <w:rFonts w:cs="Helvetica Neue"/>
        </w:rPr>
      </w:pPr>
      <w:r w:rsidRPr="00DC06CB">
        <w:rPr>
          <w:rFonts w:cs="Helvetica Neue"/>
          <w:b/>
          <w:bCs/>
        </w:rPr>
        <w:t>Print</w:t>
      </w:r>
      <w:r w:rsidRPr="00DC06CB">
        <w:rPr>
          <w:rFonts w:cs="Helvetica Neue"/>
        </w:rPr>
        <w:t xml:space="preserve"> – such as hardcovers, paperbacks, magazines, and newspapers</w:t>
      </w:r>
    </w:p>
    <w:p w14:paraId="6A9ECD60" w14:textId="77777777" w:rsidR="00994379" w:rsidRPr="00DC06CB" w:rsidRDefault="00994379" w:rsidP="00994379">
      <w:pPr>
        <w:numPr>
          <w:ilvl w:val="0"/>
          <w:numId w:val="9"/>
        </w:numPr>
        <w:tabs>
          <w:tab w:val="left" w:pos="220"/>
          <w:tab w:val="left" w:pos="720"/>
        </w:tabs>
        <w:autoSpaceDE w:val="0"/>
        <w:autoSpaceDN w:val="0"/>
        <w:adjustRightInd w:val="0"/>
        <w:spacing w:after="180"/>
        <w:ind w:hanging="720"/>
        <w:rPr>
          <w:rFonts w:cs="Helvetica Neue"/>
        </w:rPr>
      </w:pPr>
      <w:r w:rsidRPr="00DC06CB">
        <w:rPr>
          <w:rFonts w:cs="Helvetica Neue"/>
          <w:b/>
          <w:bCs/>
        </w:rPr>
        <w:t>Non-print</w:t>
      </w:r>
      <w:r w:rsidRPr="00DC06CB">
        <w:rPr>
          <w:rFonts w:cs="Helvetica Neue"/>
        </w:rPr>
        <w:t xml:space="preserve"> – such as audio and visual formats</w:t>
      </w:r>
    </w:p>
    <w:p w14:paraId="6939CD8A" w14:textId="77777777" w:rsidR="00994379" w:rsidRPr="00DC06CB" w:rsidRDefault="00994379" w:rsidP="00994379">
      <w:pPr>
        <w:numPr>
          <w:ilvl w:val="0"/>
          <w:numId w:val="9"/>
        </w:numPr>
        <w:tabs>
          <w:tab w:val="left" w:pos="220"/>
          <w:tab w:val="left" w:pos="720"/>
        </w:tabs>
        <w:autoSpaceDE w:val="0"/>
        <w:autoSpaceDN w:val="0"/>
        <w:adjustRightInd w:val="0"/>
        <w:spacing w:after="180"/>
        <w:ind w:hanging="720"/>
        <w:rPr>
          <w:rFonts w:cs="Helvetica Neue"/>
        </w:rPr>
      </w:pPr>
      <w:r w:rsidRPr="00DC06CB">
        <w:rPr>
          <w:rFonts w:cs="Helvetica Neue"/>
          <w:b/>
          <w:bCs/>
        </w:rPr>
        <w:t>Digital resources</w:t>
      </w:r>
      <w:r w:rsidRPr="00DC06CB">
        <w:rPr>
          <w:rFonts w:cs="Helvetica Neue"/>
        </w:rPr>
        <w:t xml:space="preserve"> – such as on-line databases; digital books, recordings, and images; digital historical archives; and software programs</w:t>
      </w:r>
    </w:p>
    <w:p w14:paraId="698F1606" w14:textId="77777777" w:rsidR="00994379" w:rsidRDefault="00994379" w:rsidP="00994379">
      <w:pPr>
        <w:numPr>
          <w:ilvl w:val="0"/>
          <w:numId w:val="9"/>
        </w:numPr>
        <w:tabs>
          <w:tab w:val="left" w:pos="220"/>
          <w:tab w:val="left" w:pos="720"/>
        </w:tabs>
        <w:autoSpaceDE w:val="0"/>
        <w:autoSpaceDN w:val="0"/>
        <w:adjustRightInd w:val="0"/>
        <w:spacing w:after="180"/>
        <w:ind w:hanging="720"/>
        <w:rPr>
          <w:rFonts w:cs="Helvetica Neue"/>
        </w:rPr>
      </w:pPr>
      <w:r w:rsidRPr="00DC06CB">
        <w:rPr>
          <w:rFonts w:cs="Helvetica Neue"/>
          <w:b/>
          <w:bCs/>
        </w:rPr>
        <w:t>Equipment</w:t>
      </w:r>
      <w:r w:rsidRPr="00DC06CB">
        <w:rPr>
          <w:rFonts w:cs="Helvetica Neue"/>
        </w:rPr>
        <w:t xml:space="preserve"> – such as </w:t>
      </w:r>
      <w:proofErr w:type="spellStart"/>
      <w:r w:rsidRPr="00DC06CB">
        <w:rPr>
          <w:rFonts w:cs="Helvetica Neue"/>
        </w:rPr>
        <w:t>eReaders</w:t>
      </w:r>
      <w:proofErr w:type="spellEnd"/>
      <w:r w:rsidRPr="00DC06CB">
        <w:rPr>
          <w:rFonts w:cs="Helvetica Neue"/>
        </w:rPr>
        <w:t>, other computing devices and demonstration technology</w:t>
      </w:r>
    </w:p>
    <w:p w14:paraId="314CDDCA" w14:textId="77777777" w:rsidR="00994379" w:rsidRPr="0089038F" w:rsidRDefault="00994379" w:rsidP="00994379">
      <w:pPr>
        <w:autoSpaceDE w:val="0"/>
        <w:autoSpaceDN w:val="0"/>
        <w:adjustRightInd w:val="0"/>
        <w:spacing w:after="180"/>
        <w:rPr>
          <w:rFonts w:cs="Helvetica Neue"/>
          <w:i/>
          <w:u w:val="single"/>
        </w:rPr>
      </w:pPr>
      <w:r w:rsidRPr="0089038F">
        <w:rPr>
          <w:rFonts w:cs="Helvetica Neue"/>
          <w:i/>
          <w:u w:val="single"/>
        </w:rPr>
        <w:t>Children’s Collection</w:t>
      </w:r>
    </w:p>
    <w:p w14:paraId="6CE560A7" w14:textId="77777777" w:rsidR="00994379" w:rsidRPr="00DC06CB" w:rsidRDefault="00994379" w:rsidP="00994379">
      <w:pPr>
        <w:autoSpaceDE w:val="0"/>
        <w:autoSpaceDN w:val="0"/>
        <w:adjustRightInd w:val="0"/>
        <w:spacing w:after="180"/>
        <w:rPr>
          <w:rFonts w:cs="Helvetica Neue"/>
        </w:rPr>
      </w:pPr>
      <w:r w:rsidRPr="00DC06CB">
        <w:rPr>
          <w:rFonts w:cs="Helvetica Neue"/>
        </w:rPr>
        <w:t xml:space="preserve">The Children’s Library offers developmentally appropriate materials that meet the informational and recreational needs of children </w:t>
      </w:r>
      <w:proofErr w:type="gramStart"/>
      <w:r w:rsidRPr="00DC06CB">
        <w:rPr>
          <w:rFonts w:cs="Helvetica Neue"/>
        </w:rPr>
        <w:t>ages</w:t>
      </w:r>
      <w:proofErr w:type="gramEnd"/>
      <w:r w:rsidRPr="00DC06CB">
        <w:rPr>
          <w:rFonts w:cs="Helvetica Neue"/>
        </w:rPr>
        <w:t xml:space="preserve"> birth through twelve. In addition, the Children’s Library collects materials on child rearing for parents and caregivers.</w:t>
      </w:r>
    </w:p>
    <w:p w14:paraId="36B9D171" w14:textId="77777777" w:rsidR="00994379" w:rsidRPr="00DC06CB" w:rsidRDefault="00994379" w:rsidP="00994379">
      <w:pPr>
        <w:autoSpaceDE w:val="0"/>
        <w:autoSpaceDN w:val="0"/>
        <w:adjustRightInd w:val="0"/>
        <w:spacing w:after="180"/>
        <w:rPr>
          <w:rFonts w:cs="Helvetica Neue"/>
        </w:rPr>
      </w:pPr>
      <w:r w:rsidRPr="00DC06CB">
        <w:rPr>
          <w:rFonts w:cs="Helvetica Neue"/>
        </w:rPr>
        <w:t>The Children’s Library maintains a collection that is balanced, relevant, and of appropriate size, quality, and diversity to suit the needs of our users. To ensure that all parts of the collection are appropriate and well chosen, the children’s librarians consult professional review sources before purchase. The children’s librarians also rely on the recommendations of library users.</w:t>
      </w:r>
    </w:p>
    <w:p w14:paraId="11A4AFC0" w14:textId="77777777" w:rsidR="00994379" w:rsidRPr="00DC06CB" w:rsidRDefault="00994379" w:rsidP="00994379">
      <w:pPr>
        <w:autoSpaceDE w:val="0"/>
        <w:autoSpaceDN w:val="0"/>
        <w:adjustRightInd w:val="0"/>
        <w:spacing w:after="180"/>
        <w:rPr>
          <w:rFonts w:cs="Helvetica Neue"/>
        </w:rPr>
      </w:pPr>
      <w:r w:rsidRPr="00DC06CB">
        <w:rPr>
          <w:rFonts w:cs="Helvetica Neue"/>
        </w:rPr>
        <w:t>Major factors that influence the selection of children’s materials (which include print book, eBooks, audio books, DVDs, and computer software) are:</w:t>
      </w:r>
    </w:p>
    <w:p w14:paraId="75F7081A" w14:textId="77777777" w:rsidR="00994379" w:rsidRPr="0089038F" w:rsidRDefault="00994379" w:rsidP="00994379">
      <w:pPr>
        <w:pStyle w:val="ListParagraph"/>
        <w:numPr>
          <w:ilvl w:val="0"/>
          <w:numId w:val="12"/>
        </w:numPr>
        <w:tabs>
          <w:tab w:val="left" w:pos="220"/>
          <w:tab w:val="left" w:pos="720"/>
        </w:tabs>
        <w:autoSpaceDE w:val="0"/>
        <w:autoSpaceDN w:val="0"/>
        <w:adjustRightInd w:val="0"/>
        <w:spacing w:after="180"/>
        <w:rPr>
          <w:rFonts w:cs="Helvetica Neue"/>
        </w:rPr>
      </w:pPr>
      <w:r w:rsidRPr="0089038F">
        <w:rPr>
          <w:rFonts w:cs="Helvetica Neue"/>
        </w:rPr>
        <w:t>Content</w:t>
      </w:r>
    </w:p>
    <w:p w14:paraId="20FEC5DB" w14:textId="77777777" w:rsidR="00994379" w:rsidRPr="0089038F" w:rsidRDefault="00994379" w:rsidP="00994379">
      <w:pPr>
        <w:pStyle w:val="ListParagraph"/>
        <w:numPr>
          <w:ilvl w:val="0"/>
          <w:numId w:val="12"/>
        </w:numPr>
        <w:tabs>
          <w:tab w:val="left" w:pos="220"/>
          <w:tab w:val="left" w:pos="720"/>
        </w:tabs>
        <w:autoSpaceDE w:val="0"/>
        <w:autoSpaceDN w:val="0"/>
        <w:adjustRightInd w:val="0"/>
        <w:spacing w:after="180"/>
        <w:rPr>
          <w:rFonts w:cs="Helvetica Neue"/>
        </w:rPr>
      </w:pPr>
      <w:r w:rsidRPr="0089038F">
        <w:rPr>
          <w:rFonts w:cs="Helvetica Neue"/>
        </w:rPr>
        <w:t>Authority</w:t>
      </w:r>
    </w:p>
    <w:p w14:paraId="68F93880" w14:textId="77777777" w:rsidR="00994379" w:rsidRPr="0089038F" w:rsidRDefault="00994379" w:rsidP="00994379">
      <w:pPr>
        <w:pStyle w:val="ListParagraph"/>
        <w:numPr>
          <w:ilvl w:val="0"/>
          <w:numId w:val="12"/>
        </w:numPr>
        <w:tabs>
          <w:tab w:val="left" w:pos="220"/>
          <w:tab w:val="left" w:pos="720"/>
        </w:tabs>
        <w:autoSpaceDE w:val="0"/>
        <w:autoSpaceDN w:val="0"/>
        <w:adjustRightInd w:val="0"/>
        <w:spacing w:after="180"/>
        <w:rPr>
          <w:rFonts w:cs="Helvetica Neue"/>
        </w:rPr>
      </w:pPr>
      <w:r w:rsidRPr="0089038F">
        <w:rPr>
          <w:rFonts w:cs="Helvetica Neue"/>
        </w:rPr>
        <w:t>Literacy merit, artistic quality, originality, and creativity</w:t>
      </w:r>
    </w:p>
    <w:p w14:paraId="3BF96D74" w14:textId="77777777" w:rsidR="00994379" w:rsidRPr="0089038F" w:rsidRDefault="00994379" w:rsidP="00994379">
      <w:pPr>
        <w:pStyle w:val="ListParagraph"/>
        <w:numPr>
          <w:ilvl w:val="0"/>
          <w:numId w:val="12"/>
        </w:numPr>
        <w:tabs>
          <w:tab w:val="left" w:pos="220"/>
          <w:tab w:val="left" w:pos="720"/>
        </w:tabs>
        <w:autoSpaceDE w:val="0"/>
        <w:autoSpaceDN w:val="0"/>
        <w:adjustRightInd w:val="0"/>
        <w:spacing w:after="180"/>
        <w:rPr>
          <w:rFonts w:cs="Helvetica Neue"/>
        </w:rPr>
      </w:pPr>
      <w:r w:rsidRPr="0089038F">
        <w:rPr>
          <w:rFonts w:cs="Helvetica Neue"/>
        </w:rPr>
        <w:t>Accuracy, objectivity, clarity, logic, and effectiveness of material</w:t>
      </w:r>
    </w:p>
    <w:p w14:paraId="6AE8C4A5" w14:textId="77777777" w:rsidR="00994379" w:rsidRPr="0089038F" w:rsidRDefault="00994379" w:rsidP="00994379">
      <w:pPr>
        <w:pStyle w:val="ListParagraph"/>
        <w:numPr>
          <w:ilvl w:val="0"/>
          <w:numId w:val="12"/>
        </w:numPr>
        <w:tabs>
          <w:tab w:val="left" w:pos="220"/>
          <w:tab w:val="left" w:pos="720"/>
        </w:tabs>
        <w:autoSpaceDE w:val="0"/>
        <w:autoSpaceDN w:val="0"/>
        <w:adjustRightInd w:val="0"/>
        <w:spacing w:after="180"/>
        <w:rPr>
          <w:rFonts w:cs="Helvetica Neue"/>
        </w:rPr>
      </w:pPr>
      <w:r w:rsidRPr="0089038F">
        <w:rPr>
          <w:rFonts w:cs="Helvetica Neue"/>
        </w:rPr>
        <w:t>Relevance to the needs of the community</w:t>
      </w:r>
    </w:p>
    <w:p w14:paraId="7ECCCF0C" w14:textId="77777777" w:rsidR="00994379" w:rsidRPr="0089038F" w:rsidRDefault="00994379" w:rsidP="00994379">
      <w:pPr>
        <w:pStyle w:val="ListParagraph"/>
        <w:numPr>
          <w:ilvl w:val="0"/>
          <w:numId w:val="12"/>
        </w:numPr>
        <w:tabs>
          <w:tab w:val="left" w:pos="220"/>
          <w:tab w:val="left" w:pos="720"/>
        </w:tabs>
        <w:autoSpaceDE w:val="0"/>
        <w:autoSpaceDN w:val="0"/>
        <w:adjustRightInd w:val="0"/>
        <w:spacing w:after="180"/>
        <w:rPr>
          <w:rFonts w:cs="Helvetica Neue"/>
        </w:rPr>
      </w:pPr>
      <w:r w:rsidRPr="0089038F">
        <w:rPr>
          <w:rFonts w:cs="Helvetica Neue"/>
        </w:rPr>
        <w:t>Current interest in subject matter</w:t>
      </w:r>
    </w:p>
    <w:p w14:paraId="122FE8C9" w14:textId="77777777" w:rsidR="00994379" w:rsidRPr="0089038F" w:rsidRDefault="00994379" w:rsidP="00994379">
      <w:pPr>
        <w:pStyle w:val="ListParagraph"/>
        <w:numPr>
          <w:ilvl w:val="0"/>
          <w:numId w:val="12"/>
        </w:numPr>
        <w:tabs>
          <w:tab w:val="left" w:pos="220"/>
          <w:tab w:val="left" w:pos="720"/>
        </w:tabs>
        <w:autoSpaceDE w:val="0"/>
        <w:autoSpaceDN w:val="0"/>
        <w:adjustRightInd w:val="0"/>
        <w:spacing w:after="180"/>
        <w:rPr>
          <w:rFonts w:cs="Helvetica Neue"/>
        </w:rPr>
      </w:pPr>
      <w:r w:rsidRPr="0089038F">
        <w:rPr>
          <w:rFonts w:cs="Helvetica Neue"/>
        </w:rPr>
        <w:t>Local interest in subject or author</w:t>
      </w:r>
    </w:p>
    <w:p w14:paraId="53023060" w14:textId="77777777" w:rsidR="00994379" w:rsidRPr="0089038F" w:rsidRDefault="00994379" w:rsidP="00994379">
      <w:pPr>
        <w:pStyle w:val="ListParagraph"/>
        <w:numPr>
          <w:ilvl w:val="0"/>
          <w:numId w:val="12"/>
        </w:numPr>
        <w:tabs>
          <w:tab w:val="left" w:pos="220"/>
          <w:tab w:val="left" w:pos="720"/>
        </w:tabs>
        <w:autoSpaceDE w:val="0"/>
        <w:autoSpaceDN w:val="0"/>
        <w:adjustRightInd w:val="0"/>
        <w:spacing w:after="180"/>
        <w:rPr>
          <w:rFonts w:cs="Helvetica Neue"/>
        </w:rPr>
      </w:pPr>
      <w:r w:rsidRPr="0089038F">
        <w:rPr>
          <w:rFonts w:cs="Helvetica Neue"/>
        </w:rPr>
        <w:t>Popular demand</w:t>
      </w:r>
    </w:p>
    <w:p w14:paraId="1606A60C" w14:textId="77777777" w:rsidR="00994379" w:rsidRPr="0089038F" w:rsidRDefault="00994379" w:rsidP="00994379">
      <w:pPr>
        <w:pStyle w:val="ListParagraph"/>
        <w:numPr>
          <w:ilvl w:val="0"/>
          <w:numId w:val="12"/>
        </w:numPr>
        <w:tabs>
          <w:tab w:val="left" w:pos="220"/>
          <w:tab w:val="left" w:pos="720"/>
        </w:tabs>
        <w:autoSpaceDE w:val="0"/>
        <w:autoSpaceDN w:val="0"/>
        <w:adjustRightInd w:val="0"/>
        <w:spacing w:after="180"/>
        <w:rPr>
          <w:rFonts w:cs="Helvetica Neue"/>
        </w:rPr>
      </w:pPr>
      <w:r w:rsidRPr="0089038F">
        <w:rPr>
          <w:rFonts w:cs="Helvetica Neue"/>
        </w:rPr>
        <w:t>Limits of space and funds</w:t>
      </w:r>
    </w:p>
    <w:p w14:paraId="181CE5AA" w14:textId="77777777" w:rsidR="00994379" w:rsidRDefault="00994379" w:rsidP="00994379">
      <w:pPr>
        <w:autoSpaceDE w:val="0"/>
        <w:autoSpaceDN w:val="0"/>
        <w:adjustRightInd w:val="0"/>
        <w:spacing w:after="180"/>
        <w:rPr>
          <w:rFonts w:cs="Helvetica Neue"/>
        </w:rPr>
      </w:pPr>
      <w:r w:rsidRPr="00DC06CB">
        <w:rPr>
          <w:rFonts w:cs="Helvetica Neue"/>
        </w:rPr>
        <w:t>Some materials in the Children’s Collection might not be considered appropriate by all adults for all children. While some books are too mature for one child, other children may be ready for them. Only each child and his or her parent or caregiver can decide what material is suitable for that child to read.</w:t>
      </w:r>
    </w:p>
    <w:p w14:paraId="27A3734A" w14:textId="77777777" w:rsidR="00994379" w:rsidRPr="0089038F" w:rsidRDefault="00994379" w:rsidP="00994379">
      <w:pPr>
        <w:autoSpaceDE w:val="0"/>
        <w:autoSpaceDN w:val="0"/>
        <w:adjustRightInd w:val="0"/>
        <w:spacing w:after="180"/>
        <w:rPr>
          <w:rFonts w:cs="Helvetica Neue"/>
          <w:i/>
          <w:u w:val="single"/>
        </w:rPr>
      </w:pPr>
      <w:r w:rsidRPr="0089038F">
        <w:rPr>
          <w:rFonts w:cs="Helvetica Neue"/>
          <w:i/>
          <w:u w:val="single"/>
        </w:rPr>
        <w:t>Youth/Teen Collection</w:t>
      </w:r>
    </w:p>
    <w:p w14:paraId="448AB121" w14:textId="77777777" w:rsidR="00994379" w:rsidRDefault="00994379" w:rsidP="00994379">
      <w:pPr>
        <w:autoSpaceDE w:val="0"/>
        <w:autoSpaceDN w:val="0"/>
        <w:adjustRightInd w:val="0"/>
        <w:rPr>
          <w:rFonts w:cs="Helvetica Neue"/>
        </w:rPr>
      </w:pPr>
      <w:r w:rsidRPr="00DC06CB">
        <w:rPr>
          <w:rFonts w:cs="Helvetica Neue"/>
        </w:rPr>
        <w:t>The Teen Services Collection offers developmentally appropriate materials that meet the informational and recreational needs of preteens and teenagers ages twelve to eighteen. Teen Services maintains a collection that is balanced, relevant, and of appropriate size, quality, and diversity to suit the needs of our users. To ensure that all parts of the collection are appropriate and well-chosen, the teen librarian consults professional review sources before purchase, but also relies on the recommendations of library users. Some materials in the Teen Services Collection might not be considered appropriate by all adults for all teenagers. While some books are too mature for one teen, other teens may be ready for them. Only each teen and his or her parent can d</w:t>
      </w:r>
      <w:r>
        <w:rPr>
          <w:rFonts w:cs="Helvetica Neue"/>
        </w:rPr>
        <w:t>ecide what material is suitable.</w:t>
      </w:r>
    </w:p>
    <w:p w14:paraId="17BA1143" w14:textId="77777777" w:rsidR="00994379" w:rsidRDefault="00994379" w:rsidP="00994379">
      <w:pPr>
        <w:autoSpaceDE w:val="0"/>
        <w:autoSpaceDN w:val="0"/>
        <w:adjustRightInd w:val="0"/>
        <w:rPr>
          <w:rFonts w:cs="Helvetica Neue"/>
        </w:rPr>
      </w:pPr>
    </w:p>
    <w:p w14:paraId="5834FBC0" w14:textId="77777777" w:rsidR="00994379" w:rsidRPr="000866E0" w:rsidRDefault="00994379" w:rsidP="00994379">
      <w:pPr>
        <w:autoSpaceDE w:val="0"/>
        <w:autoSpaceDN w:val="0"/>
        <w:adjustRightInd w:val="0"/>
        <w:spacing w:after="180"/>
        <w:rPr>
          <w:rFonts w:cs="Helvetica Neue"/>
        </w:rPr>
      </w:pPr>
      <w:r>
        <w:rPr>
          <w:rFonts w:cs="Helvetica Neue"/>
          <w:b/>
        </w:rPr>
        <w:t>SELECTION GUIDELINES:</w:t>
      </w:r>
    </w:p>
    <w:p w14:paraId="03AAC860" w14:textId="77777777" w:rsidR="00994379" w:rsidRPr="00DC06CB" w:rsidRDefault="00994379" w:rsidP="00994379">
      <w:pPr>
        <w:autoSpaceDE w:val="0"/>
        <w:autoSpaceDN w:val="0"/>
        <w:adjustRightInd w:val="0"/>
        <w:rPr>
          <w:rFonts w:cs="Helvetica Neue"/>
        </w:rPr>
      </w:pPr>
      <w:r w:rsidRPr="00DC06CB">
        <w:rPr>
          <w:rFonts w:cs="Helvetica Neue"/>
        </w:rPr>
        <w:t>All or some of the following criteria may be considered when adding new items to the collection:</w:t>
      </w:r>
    </w:p>
    <w:p w14:paraId="49D5B343" w14:textId="77777777" w:rsidR="00994379" w:rsidRPr="0089038F" w:rsidRDefault="00994379" w:rsidP="00994379">
      <w:pPr>
        <w:pStyle w:val="ListParagraph"/>
        <w:numPr>
          <w:ilvl w:val="0"/>
          <w:numId w:val="14"/>
        </w:numPr>
        <w:tabs>
          <w:tab w:val="left" w:pos="220"/>
          <w:tab w:val="left" w:pos="720"/>
        </w:tabs>
        <w:autoSpaceDE w:val="0"/>
        <w:autoSpaceDN w:val="0"/>
        <w:adjustRightInd w:val="0"/>
        <w:spacing w:after="180"/>
        <w:rPr>
          <w:rFonts w:cs="Helvetica Neue"/>
        </w:rPr>
      </w:pPr>
      <w:r w:rsidRPr="0089038F">
        <w:rPr>
          <w:rFonts w:cs="Helvetica Neue"/>
        </w:rPr>
        <w:t>Accuracy, timeliness, format durability and ease of use</w:t>
      </w:r>
    </w:p>
    <w:p w14:paraId="264AE782" w14:textId="77777777" w:rsidR="00994379" w:rsidRPr="0089038F" w:rsidRDefault="00994379" w:rsidP="00994379">
      <w:pPr>
        <w:pStyle w:val="ListParagraph"/>
        <w:numPr>
          <w:ilvl w:val="0"/>
          <w:numId w:val="14"/>
        </w:numPr>
        <w:tabs>
          <w:tab w:val="left" w:pos="220"/>
          <w:tab w:val="left" w:pos="720"/>
        </w:tabs>
        <w:autoSpaceDE w:val="0"/>
        <w:autoSpaceDN w:val="0"/>
        <w:adjustRightInd w:val="0"/>
        <w:spacing w:after="180"/>
        <w:rPr>
          <w:rFonts w:cs="Helvetica Neue"/>
        </w:rPr>
      </w:pPr>
      <w:r w:rsidRPr="0089038F">
        <w:rPr>
          <w:rFonts w:cs="Helvetica Neue"/>
        </w:rPr>
        <w:t>Cultural significance and critical acclaim</w:t>
      </w:r>
    </w:p>
    <w:p w14:paraId="22A03BB9" w14:textId="77777777" w:rsidR="00994379" w:rsidRPr="0089038F" w:rsidRDefault="00994379" w:rsidP="00994379">
      <w:pPr>
        <w:pStyle w:val="ListParagraph"/>
        <w:numPr>
          <w:ilvl w:val="0"/>
          <w:numId w:val="14"/>
        </w:numPr>
        <w:tabs>
          <w:tab w:val="left" w:pos="220"/>
          <w:tab w:val="left" w:pos="720"/>
        </w:tabs>
        <w:autoSpaceDE w:val="0"/>
        <w:autoSpaceDN w:val="0"/>
        <w:adjustRightInd w:val="0"/>
        <w:spacing w:after="180"/>
        <w:rPr>
          <w:rFonts w:cs="Helvetica Neue"/>
        </w:rPr>
      </w:pPr>
      <w:r w:rsidRPr="0089038F">
        <w:rPr>
          <w:rFonts w:cs="Helvetica Neue"/>
        </w:rPr>
        <w:t>Current or historical significance of author or subject</w:t>
      </w:r>
    </w:p>
    <w:p w14:paraId="781FE558" w14:textId="77777777" w:rsidR="00994379" w:rsidRPr="0089038F" w:rsidRDefault="00994379" w:rsidP="00994379">
      <w:pPr>
        <w:pStyle w:val="ListParagraph"/>
        <w:numPr>
          <w:ilvl w:val="0"/>
          <w:numId w:val="14"/>
        </w:numPr>
        <w:tabs>
          <w:tab w:val="left" w:pos="220"/>
          <w:tab w:val="left" w:pos="720"/>
        </w:tabs>
        <w:autoSpaceDE w:val="0"/>
        <w:autoSpaceDN w:val="0"/>
        <w:adjustRightInd w:val="0"/>
        <w:spacing w:after="180"/>
        <w:rPr>
          <w:rFonts w:cs="Helvetica Neue"/>
        </w:rPr>
      </w:pPr>
      <w:r w:rsidRPr="0089038F">
        <w:rPr>
          <w:rFonts w:cs="Helvetica Neue"/>
        </w:rPr>
        <w:t>Diversity of viewpoint</w:t>
      </w:r>
    </w:p>
    <w:p w14:paraId="7AAE698F" w14:textId="77777777" w:rsidR="00994379" w:rsidRPr="0089038F" w:rsidRDefault="00994379" w:rsidP="00994379">
      <w:pPr>
        <w:pStyle w:val="ListParagraph"/>
        <w:numPr>
          <w:ilvl w:val="0"/>
          <w:numId w:val="14"/>
        </w:numPr>
        <w:tabs>
          <w:tab w:val="left" w:pos="220"/>
          <w:tab w:val="left" w:pos="720"/>
        </w:tabs>
        <w:autoSpaceDE w:val="0"/>
        <w:autoSpaceDN w:val="0"/>
        <w:adjustRightInd w:val="0"/>
        <w:spacing w:after="180"/>
        <w:rPr>
          <w:rFonts w:cs="Helvetica Neue"/>
        </w:rPr>
      </w:pPr>
      <w:r w:rsidRPr="0089038F">
        <w:rPr>
          <w:rFonts w:cs="Helvetica Neue"/>
        </w:rPr>
        <w:t xml:space="preserve">Literary merit will be </w:t>
      </w:r>
      <w:proofErr w:type="gramStart"/>
      <w:r w:rsidRPr="0089038F">
        <w:rPr>
          <w:rFonts w:cs="Helvetica Neue"/>
        </w:rPr>
        <w:t>considered</w:t>
      </w:r>
      <w:proofErr w:type="gramEnd"/>
    </w:p>
    <w:p w14:paraId="10149840" w14:textId="77777777" w:rsidR="00994379" w:rsidRPr="0089038F" w:rsidRDefault="00994379" w:rsidP="00994379">
      <w:pPr>
        <w:pStyle w:val="ListParagraph"/>
        <w:numPr>
          <w:ilvl w:val="0"/>
          <w:numId w:val="14"/>
        </w:numPr>
        <w:tabs>
          <w:tab w:val="left" w:pos="220"/>
          <w:tab w:val="left" w:pos="720"/>
        </w:tabs>
        <w:autoSpaceDE w:val="0"/>
        <w:autoSpaceDN w:val="0"/>
        <w:adjustRightInd w:val="0"/>
        <w:spacing w:after="180"/>
        <w:rPr>
          <w:rFonts w:cs="Helvetica Neue"/>
        </w:rPr>
      </w:pPr>
      <w:r w:rsidRPr="0089038F">
        <w:rPr>
          <w:rFonts w:cs="Helvetica Neue"/>
        </w:rPr>
        <w:t>Price and availability</w:t>
      </w:r>
    </w:p>
    <w:p w14:paraId="01218820" w14:textId="77777777" w:rsidR="00994379" w:rsidRPr="0089038F" w:rsidRDefault="00994379" w:rsidP="00994379">
      <w:pPr>
        <w:pStyle w:val="ListParagraph"/>
        <w:numPr>
          <w:ilvl w:val="0"/>
          <w:numId w:val="14"/>
        </w:numPr>
        <w:tabs>
          <w:tab w:val="left" w:pos="220"/>
          <w:tab w:val="left" w:pos="720"/>
        </w:tabs>
        <w:autoSpaceDE w:val="0"/>
        <w:autoSpaceDN w:val="0"/>
        <w:adjustRightInd w:val="0"/>
        <w:spacing w:after="180"/>
        <w:rPr>
          <w:rFonts w:cs="Helvetica Neue"/>
        </w:rPr>
      </w:pPr>
      <w:r w:rsidRPr="0089038F">
        <w:rPr>
          <w:rFonts w:cs="Helvetica Neue"/>
        </w:rPr>
        <w:t>Public appeal or local interest</w:t>
      </w:r>
    </w:p>
    <w:p w14:paraId="7E6FE1ED" w14:textId="77777777" w:rsidR="00994379" w:rsidRPr="0089038F" w:rsidRDefault="00994379" w:rsidP="00994379">
      <w:pPr>
        <w:pStyle w:val="ListParagraph"/>
        <w:numPr>
          <w:ilvl w:val="0"/>
          <w:numId w:val="14"/>
        </w:numPr>
        <w:tabs>
          <w:tab w:val="left" w:pos="220"/>
          <w:tab w:val="left" w:pos="720"/>
        </w:tabs>
        <w:autoSpaceDE w:val="0"/>
        <w:autoSpaceDN w:val="0"/>
        <w:adjustRightInd w:val="0"/>
        <w:spacing w:after="180"/>
        <w:rPr>
          <w:rFonts w:cs="Helvetica Neue"/>
        </w:rPr>
      </w:pPr>
      <w:r w:rsidRPr="0089038F">
        <w:rPr>
          <w:rFonts w:cs="Helvetica Neue"/>
        </w:rPr>
        <w:t>Relevance to the present and potential needs to the community</w:t>
      </w:r>
    </w:p>
    <w:p w14:paraId="253B4B0B" w14:textId="77777777" w:rsidR="00994379" w:rsidRPr="00DC06CB" w:rsidRDefault="00994379" w:rsidP="00994379">
      <w:pPr>
        <w:autoSpaceDE w:val="0"/>
        <w:autoSpaceDN w:val="0"/>
        <w:adjustRightInd w:val="0"/>
        <w:spacing w:after="180"/>
        <w:rPr>
          <w:rFonts w:cs="Helvetica Neue"/>
        </w:rPr>
      </w:pPr>
      <w:r w:rsidRPr="00DC06CB">
        <w:rPr>
          <w:rFonts w:cs="Helvetica Neue"/>
        </w:rPr>
        <w:t>Professional and special materials, such as legal, medical, and religious works, are purchased if they are of general interest.</w:t>
      </w:r>
    </w:p>
    <w:p w14:paraId="6EBAB372" w14:textId="77777777" w:rsidR="00994379" w:rsidRPr="00DC06CB" w:rsidRDefault="00994379" w:rsidP="00994379">
      <w:pPr>
        <w:autoSpaceDE w:val="0"/>
        <w:autoSpaceDN w:val="0"/>
        <w:adjustRightInd w:val="0"/>
        <w:spacing w:after="180"/>
        <w:rPr>
          <w:rFonts w:cs="Helvetica Neue"/>
        </w:rPr>
      </w:pPr>
      <w:r w:rsidRPr="00DC06CB">
        <w:rPr>
          <w:rFonts w:cs="Helvetica Neue"/>
        </w:rPr>
        <w:t xml:space="preserve">The </w:t>
      </w:r>
      <w:proofErr w:type="gramStart"/>
      <w:r w:rsidRPr="00DC06CB">
        <w:rPr>
          <w:rFonts w:cs="Helvetica Neue"/>
        </w:rPr>
        <w:t>Library</w:t>
      </w:r>
      <w:proofErr w:type="gramEnd"/>
      <w:r w:rsidRPr="00DC06CB">
        <w:rPr>
          <w:rFonts w:cs="Helvetica Neue"/>
        </w:rPr>
        <w:t xml:space="preserve"> does not purchase textbooks to support educational curriculums. Textbooks may be added to the collection if they provide the best or only source of information on a subject, or to complement an existing area with another perspective.</w:t>
      </w:r>
    </w:p>
    <w:p w14:paraId="0B82FD13" w14:textId="77777777" w:rsidR="00994379" w:rsidRPr="00DC06CB" w:rsidRDefault="00994379" w:rsidP="00994379">
      <w:pPr>
        <w:autoSpaceDE w:val="0"/>
        <w:autoSpaceDN w:val="0"/>
        <w:adjustRightInd w:val="0"/>
        <w:spacing w:after="180"/>
        <w:rPr>
          <w:rFonts w:cs="Helvetica Neue"/>
        </w:rPr>
      </w:pPr>
      <w:r w:rsidRPr="00DC06CB">
        <w:rPr>
          <w:rFonts w:cs="Helvetica Neue"/>
        </w:rPr>
        <w:t xml:space="preserve">Periodicals are added to the collection </w:t>
      </w:r>
      <w:proofErr w:type="gramStart"/>
      <w:r w:rsidRPr="00DC06CB">
        <w:rPr>
          <w:rFonts w:cs="Helvetica Neue"/>
        </w:rPr>
        <w:t>on the basis of</w:t>
      </w:r>
      <w:proofErr w:type="gramEnd"/>
      <w:r w:rsidRPr="00DC06CB">
        <w:rPr>
          <w:rFonts w:cs="Helvetica Neue"/>
        </w:rPr>
        <w:t xml:space="preserve"> relevance and community interest.</w:t>
      </w:r>
    </w:p>
    <w:p w14:paraId="3B3381AB" w14:textId="77777777" w:rsidR="00994379" w:rsidRPr="00DC06CB" w:rsidRDefault="00994379" w:rsidP="00994379">
      <w:pPr>
        <w:autoSpaceDE w:val="0"/>
        <w:autoSpaceDN w:val="0"/>
        <w:adjustRightInd w:val="0"/>
        <w:spacing w:after="180"/>
        <w:rPr>
          <w:rFonts w:cs="Helvetica Neue"/>
        </w:rPr>
      </w:pPr>
      <w:r w:rsidRPr="00DC06CB">
        <w:rPr>
          <w:rFonts w:cs="Helvetica Neue"/>
        </w:rPr>
        <w:t>Technology is selected upon usefulness, interest, and the broadness of its implications and importance.</w:t>
      </w:r>
    </w:p>
    <w:p w14:paraId="420246B3" w14:textId="77777777" w:rsidR="00994379" w:rsidRPr="00DC06CB" w:rsidRDefault="00994379" w:rsidP="00994379">
      <w:pPr>
        <w:autoSpaceDE w:val="0"/>
        <w:autoSpaceDN w:val="0"/>
        <w:adjustRightInd w:val="0"/>
        <w:spacing w:after="180"/>
        <w:rPr>
          <w:rFonts w:cs="Helvetica Neue"/>
        </w:rPr>
      </w:pPr>
      <w:r w:rsidRPr="00DC06CB">
        <w:rPr>
          <w:rFonts w:cs="Helvetica Neue"/>
        </w:rPr>
        <w:t xml:space="preserve">Audiovisual material is added to the </w:t>
      </w:r>
      <w:proofErr w:type="gramStart"/>
      <w:r w:rsidRPr="00DC06CB">
        <w:rPr>
          <w:rFonts w:cs="Helvetica Neue"/>
        </w:rPr>
        <w:t>Library's</w:t>
      </w:r>
      <w:proofErr w:type="gramEnd"/>
      <w:r w:rsidRPr="00DC06CB">
        <w:rPr>
          <w:rFonts w:cs="Helvetica Neue"/>
        </w:rPr>
        <w:t xml:space="preserve"> collection with consideration to patron demand and budget constraints. The </w:t>
      </w:r>
      <w:proofErr w:type="gramStart"/>
      <w:r w:rsidRPr="00DC06CB">
        <w:rPr>
          <w:rFonts w:cs="Helvetica Neue"/>
        </w:rPr>
        <w:t>Library</w:t>
      </w:r>
      <w:proofErr w:type="gramEnd"/>
      <w:r w:rsidRPr="00DC06CB">
        <w:rPr>
          <w:rFonts w:cs="Helvetica Neue"/>
        </w:rPr>
        <w:t xml:space="preserve"> acquires this material primarily in the most popular format.</w:t>
      </w:r>
    </w:p>
    <w:p w14:paraId="6C5F291A" w14:textId="77777777" w:rsidR="00994379" w:rsidRPr="00DC06CB" w:rsidRDefault="00994379" w:rsidP="00994379">
      <w:pPr>
        <w:autoSpaceDE w:val="0"/>
        <w:autoSpaceDN w:val="0"/>
        <w:adjustRightInd w:val="0"/>
        <w:spacing w:after="180"/>
        <w:rPr>
          <w:rFonts w:cs="Helvetica Neue"/>
        </w:rPr>
      </w:pPr>
      <w:r w:rsidRPr="00DC06CB">
        <w:rPr>
          <w:rFonts w:cs="Helvetica Neue"/>
        </w:rPr>
        <w:t>All works by an individual author may not be considered for purchase.</w:t>
      </w:r>
    </w:p>
    <w:p w14:paraId="19B8AFC0" w14:textId="77777777" w:rsidR="00994379" w:rsidRDefault="00994379" w:rsidP="00994379">
      <w:pPr>
        <w:autoSpaceDE w:val="0"/>
        <w:autoSpaceDN w:val="0"/>
        <w:adjustRightInd w:val="0"/>
        <w:spacing w:after="180"/>
        <w:rPr>
          <w:rFonts w:cs="Helvetica Neue"/>
        </w:rPr>
      </w:pPr>
      <w:proofErr w:type="gramStart"/>
      <w:r w:rsidRPr="00DC06CB">
        <w:rPr>
          <w:rFonts w:cs="Helvetica Neue"/>
        </w:rPr>
        <w:t>All criteria need not</w:t>
      </w:r>
      <w:proofErr w:type="gramEnd"/>
      <w:r w:rsidRPr="00DC06CB">
        <w:rPr>
          <w:rFonts w:cs="Helvetica Neue"/>
        </w:rPr>
        <w:t xml:space="preserve"> be met for purchase consideration.</w:t>
      </w:r>
    </w:p>
    <w:p w14:paraId="5D3B2267" w14:textId="77777777" w:rsidR="00994379" w:rsidRPr="000866E0" w:rsidRDefault="00994379" w:rsidP="00994379">
      <w:pPr>
        <w:autoSpaceDE w:val="0"/>
        <w:autoSpaceDN w:val="0"/>
        <w:adjustRightInd w:val="0"/>
        <w:spacing w:after="180"/>
        <w:rPr>
          <w:rFonts w:cs="Helvetica Neue"/>
        </w:rPr>
      </w:pPr>
      <w:r w:rsidRPr="000866E0">
        <w:rPr>
          <w:rFonts w:cs="Helvetica Neue"/>
          <w:b/>
        </w:rPr>
        <w:t>RESPONSIBILITY:</w:t>
      </w:r>
    </w:p>
    <w:p w14:paraId="40A3B876" w14:textId="77777777" w:rsidR="00994379" w:rsidRPr="00DC06CB" w:rsidRDefault="00994379" w:rsidP="00994379">
      <w:pPr>
        <w:autoSpaceDE w:val="0"/>
        <w:autoSpaceDN w:val="0"/>
        <w:adjustRightInd w:val="0"/>
        <w:spacing w:after="180"/>
        <w:rPr>
          <w:rFonts w:cs="Helvetica Neue"/>
        </w:rPr>
      </w:pPr>
      <w:r w:rsidRPr="00DC06CB">
        <w:rPr>
          <w:rFonts w:cs="Helvetica Neue"/>
        </w:rPr>
        <w:t xml:space="preserve">Ultimate responsibility for materials chosen and resource access rests with the Library Director who operates within the framework of this policy. The Collection Development Coordinator oversees the </w:t>
      </w:r>
      <w:proofErr w:type="gramStart"/>
      <w:r w:rsidRPr="00DC06CB">
        <w:rPr>
          <w:rFonts w:cs="Helvetica Neue"/>
        </w:rPr>
        <w:t>Adult</w:t>
      </w:r>
      <w:proofErr w:type="gramEnd"/>
      <w:r w:rsidRPr="00DC06CB">
        <w:rPr>
          <w:rFonts w:cs="Helvetica Neue"/>
        </w:rPr>
        <w:t xml:space="preserve"> selection process, makes available critical reviews and other appropriate selection tools and tracks budget by selector and selection criteria to ensure the flow of new materials throughout the year. All staff members are encouraged to participate in the selection of Library resources. Designated selectors work as a team representing all aspects of the collection.</w:t>
      </w:r>
    </w:p>
    <w:p w14:paraId="63E8680C" w14:textId="77777777" w:rsidR="00994379" w:rsidRPr="00D25BEE" w:rsidRDefault="00994379" w:rsidP="00994379">
      <w:pPr>
        <w:autoSpaceDE w:val="0"/>
        <w:autoSpaceDN w:val="0"/>
        <w:adjustRightInd w:val="0"/>
        <w:spacing w:after="180"/>
        <w:rPr>
          <w:rFonts w:cs="Helvetica Neue"/>
          <w:b/>
        </w:rPr>
      </w:pPr>
      <w:r w:rsidRPr="00D25BEE">
        <w:rPr>
          <w:rFonts w:cs="Helvetica Neue"/>
          <w:b/>
        </w:rPr>
        <w:t>COLLECTION MAINTENANCE:</w:t>
      </w:r>
    </w:p>
    <w:p w14:paraId="65EC84C0" w14:textId="77777777" w:rsidR="00994379" w:rsidRPr="00DC06CB" w:rsidRDefault="00994379" w:rsidP="00994379">
      <w:pPr>
        <w:autoSpaceDE w:val="0"/>
        <w:autoSpaceDN w:val="0"/>
        <w:adjustRightInd w:val="0"/>
        <w:spacing w:after="180"/>
        <w:rPr>
          <w:rFonts w:cs="Helvetica Neue"/>
        </w:rPr>
      </w:pPr>
      <w:proofErr w:type="gramStart"/>
      <w:r w:rsidRPr="00DC06CB">
        <w:rPr>
          <w:rFonts w:cs="Helvetica Neue"/>
        </w:rPr>
        <w:t>In order to</w:t>
      </w:r>
      <w:proofErr w:type="gramEnd"/>
      <w:r w:rsidRPr="00DC06CB">
        <w:rPr>
          <w:rFonts w:cs="Helvetica Neue"/>
        </w:rPr>
        <w:t xml:space="preserve"> provide the best service to our community the collection is regularly evaluated. To keep the collection fresh and relevant the </w:t>
      </w:r>
      <w:proofErr w:type="gramStart"/>
      <w:r w:rsidRPr="00DC06CB">
        <w:rPr>
          <w:rFonts w:cs="Helvetica Neue"/>
        </w:rPr>
        <w:t>Library</w:t>
      </w:r>
      <w:proofErr w:type="gramEnd"/>
      <w:r w:rsidRPr="00DC06CB">
        <w:rPr>
          <w:rFonts w:cs="Helvetica Neue"/>
        </w:rPr>
        <w:t xml:space="preserve"> maintains a schedule of evaluation.</w:t>
      </w:r>
    </w:p>
    <w:p w14:paraId="3DADA546" w14:textId="77777777" w:rsidR="00994379" w:rsidRPr="00DC06CB" w:rsidRDefault="00994379" w:rsidP="00994379">
      <w:pPr>
        <w:autoSpaceDE w:val="0"/>
        <w:autoSpaceDN w:val="0"/>
        <w:adjustRightInd w:val="0"/>
        <w:spacing w:after="180"/>
        <w:rPr>
          <w:rFonts w:cs="Helvetica Neue"/>
        </w:rPr>
      </w:pPr>
      <w:r w:rsidRPr="00DC06CB">
        <w:rPr>
          <w:rFonts w:cs="Helvetica Neue"/>
        </w:rPr>
        <w:t>The following is the criteria for withdrawal from the collection:</w:t>
      </w:r>
    </w:p>
    <w:p w14:paraId="49AA3B02" w14:textId="77777777" w:rsidR="00994379" w:rsidRPr="0089038F" w:rsidRDefault="00994379" w:rsidP="00994379">
      <w:pPr>
        <w:pStyle w:val="ListParagraph"/>
        <w:numPr>
          <w:ilvl w:val="0"/>
          <w:numId w:val="13"/>
        </w:numPr>
        <w:tabs>
          <w:tab w:val="left" w:pos="220"/>
          <w:tab w:val="left" w:pos="720"/>
        </w:tabs>
        <w:autoSpaceDE w:val="0"/>
        <w:autoSpaceDN w:val="0"/>
        <w:adjustRightInd w:val="0"/>
        <w:spacing w:after="180"/>
        <w:rPr>
          <w:rFonts w:cs="Helvetica Neue"/>
        </w:rPr>
      </w:pPr>
      <w:r w:rsidRPr="0089038F">
        <w:rPr>
          <w:rFonts w:cs="Helvetica Neue"/>
        </w:rPr>
        <w:t xml:space="preserve">Items are worn, stained or damaged beyond </w:t>
      </w:r>
      <w:proofErr w:type="gramStart"/>
      <w:r w:rsidRPr="0089038F">
        <w:rPr>
          <w:rFonts w:cs="Helvetica Neue"/>
        </w:rPr>
        <w:t>repair</w:t>
      </w:r>
      <w:proofErr w:type="gramEnd"/>
    </w:p>
    <w:p w14:paraId="22A687A2" w14:textId="77777777" w:rsidR="00994379" w:rsidRPr="0089038F" w:rsidRDefault="00994379" w:rsidP="00994379">
      <w:pPr>
        <w:pStyle w:val="ListParagraph"/>
        <w:numPr>
          <w:ilvl w:val="0"/>
          <w:numId w:val="13"/>
        </w:numPr>
        <w:tabs>
          <w:tab w:val="left" w:pos="220"/>
          <w:tab w:val="left" w:pos="720"/>
        </w:tabs>
        <w:autoSpaceDE w:val="0"/>
        <w:autoSpaceDN w:val="0"/>
        <w:adjustRightInd w:val="0"/>
        <w:spacing w:after="180"/>
        <w:rPr>
          <w:rFonts w:cs="Helvetica Neue"/>
        </w:rPr>
      </w:pPr>
      <w:r w:rsidRPr="0089038F">
        <w:rPr>
          <w:rFonts w:cs="Helvetica Neue"/>
        </w:rPr>
        <w:t xml:space="preserve">Items are out of date, contain inaccurate data or are not historically </w:t>
      </w:r>
      <w:proofErr w:type="gramStart"/>
      <w:r w:rsidRPr="0089038F">
        <w:rPr>
          <w:rFonts w:cs="Helvetica Neue"/>
        </w:rPr>
        <w:t>significant</w:t>
      </w:r>
      <w:proofErr w:type="gramEnd"/>
    </w:p>
    <w:p w14:paraId="69AE0566" w14:textId="77777777" w:rsidR="00994379" w:rsidRPr="0089038F" w:rsidRDefault="00994379" w:rsidP="00994379">
      <w:pPr>
        <w:pStyle w:val="ListParagraph"/>
        <w:numPr>
          <w:ilvl w:val="0"/>
          <w:numId w:val="13"/>
        </w:numPr>
        <w:tabs>
          <w:tab w:val="left" w:pos="220"/>
          <w:tab w:val="left" w:pos="720"/>
        </w:tabs>
        <w:autoSpaceDE w:val="0"/>
        <w:autoSpaceDN w:val="0"/>
        <w:adjustRightInd w:val="0"/>
        <w:spacing w:after="180"/>
        <w:rPr>
          <w:rFonts w:cs="Helvetica Neue"/>
        </w:rPr>
      </w:pPr>
      <w:r w:rsidRPr="0089038F">
        <w:rPr>
          <w:rFonts w:cs="Helvetica Neue"/>
        </w:rPr>
        <w:t xml:space="preserve">New, more current or more comprehensive resources are </w:t>
      </w:r>
      <w:proofErr w:type="gramStart"/>
      <w:r w:rsidRPr="0089038F">
        <w:rPr>
          <w:rFonts w:cs="Helvetica Neue"/>
        </w:rPr>
        <w:t>available</w:t>
      </w:r>
      <w:proofErr w:type="gramEnd"/>
    </w:p>
    <w:p w14:paraId="5412190F" w14:textId="77777777" w:rsidR="00994379" w:rsidRPr="0089038F" w:rsidRDefault="00994379" w:rsidP="00994379">
      <w:pPr>
        <w:pStyle w:val="ListParagraph"/>
        <w:numPr>
          <w:ilvl w:val="0"/>
          <w:numId w:val="13"/>
        </w:numPr>
        <w:tabs>
          <w:tab w:val="left" w:pos="220"/>
          <w:tab w:val="left" w:pos="720"/>
        </w:tabs>
        <w:autoSpaceDE w:val="0"/>
        <w:autoSpaceDN w:val="0"/>
        <w:adjustRightInd w:val="0"/>
        <w:spacing w:after="180"/>
        <w:rPr>
          <w:rFonts w:cs="Helvetica Neue"/>
        </w:rPr>
      </w:pPr>
      <w:r w:rsidRPr="0089038F">
        <w:rPr>
          <w:rFonts w:cs="Helvetica Neue"/>
        </w:rPr>
        <w:t xml:space="preserve">A more desirable format of the content is </w:t>
      </w:r>
      <w:proofErr w:type="gramStart"/>
      <w:r w:rsidRPr="0089038F">
        <w:rPr>
          <w:rFonts w:cs="Helvetica Neue"/>
        </w:rPr>
        <w:t>available</w:t>
      </w:r>
      <w:proofErr w:type="gramEnd"/>
    </w:p>
    <w:p w14:paraId="555829B7" w14:textId="77777777" w:rsidR="00994379" w:rsidRPr="0089038F" w:rsidRDefault="00994379" w:rsidP="00994379">
      <w:pPr>
        <w:pStyle w:val="ListParagraph"/>
        <w:numPr>
          <w:ilvl w:val="0"/>
          <w:numId w:val="13"/>
        </w:numPr>
        <w:tabs>
          <w:tab w:val="left" w:pos="220"/>
          <w:tab w:val="left" w:pos="720"/>
        </w:tabs>
        <w:autoSpaceDE w:val="0"/>
        <w:autoSpaceDN w:val="0"/>
        <w:adjustRightInd w:val="0"/>
        <w:spacing w:after="180"/>
        <w:rPr>
          <w:rFonts w:cs="Helvetica Neue"/>
        </w:rPr>
      </w:pPr>
      <w:r w:rsidRPr="0089038F">
        <w:rPr>
          <w:rFonts w:cs="Helvetica Neue"/>
        </w:rPr>
        <w:t>Duplication</w:t>
      </w:r>
    </w:p>
    <w:p w14:paraId="32454672" w14:textId="77777777" w:rsidR="00994379" w:rsidRPr="0089038F" w:rsidRDefault="00994379" w:rsidP="00994379">
      <w:pPr>
        <w:pStyle w:val="ListParagraph"/>
        <w:numPr>
          <w:ilvl w:val="0"/>
          <w:numId w:val="13"/>
        </w:numPr>
        <w:tabs>
          <w:tab w:val="left" w:pos="220"/>
          <w:tab w:val="left" w:pos="720"/>
        </w:tabs>
        <w:autoSpaceDE w:val="0"/>
        <w:autoSpaceDN w:val="0"/>
        <w:adjustRightInd w:val="0"/>
        <w:spacing w:after="180"/>
        <w:rPr>
          <w:rFonts w:cs="Helvetica Neue"/>
        </w:rPr>
      </w:pPr>
      <w:r w:rsidRPr="0089038F">
        <w:rPr>
          <w:rFonts w:cs="Helvetica Neue"/>
        </w:rPr>
        <w:t>Low circulation</w:t>
      </w:r>
    </w:p>
    <w:p w14:paraId="26AC4BA6" w14:textId="77777777" w:rsidR="00994379" w:rsidRPr="00DC06CB" w:rsidRDefault="00994379" w:rsidP="00994379">
      <w:pPr>
        <w:autoSpaceDE w:val="0"/>
        <w:autoSpaceDN w:val="0"/>
        <w:adjustRightInd w:val="0"/>
        <w:spacing w:after="180"/>
        <w:rPr>
          <w:rFonts w:cs="Helvetica Neue"/>
        </w:rPr>
      </w:pPr>
      <w:r w:rsidRPr="00DC06CB">
        <w:rPr>
          <w:rFonts w:cs="Helvetica Neue"/>
        </w:rPr>
        <w:t xml:space="preserve">Items removed from the collection are to be either sold with proceeds to benefit the </w:t>
      </w:r>
      <w:proofErr w:type="gramStart"/>
      <w:r w:rsidRPr="00DC06CB">
        <w:rPr>
          <w:rFonts w:cs="Helvetica Neue"/>
        </w:rPr>
        <w:t>Library, or</w:t>
      </w:r>
      <w:proofErr w:type="gramEnd"/>
      <w:r w:rsidRPr="00DC06CB">
        <w:rPr>
          <w:rFonts w:cs="Helvetica Neue"/>
        </w:rPr>
        <w:t xml:space="preserve"> disposed of properly.</w:t>
      </w:r>
    </w:p>
    <w:p w14:paraId="3ADED6AD" w14:textId="77777777" w:rsidR="00994379" w:rsidRDefault="00994379" w:rsidP="00994379">
      <w:pPr>
        <w:autoSpaceDE w:val="0"/>
        <w:autoSpaceDN w:val="0"/>
        <w:adjustRightInd w:val="0"/>
        <w:spacing w:after="180"/>
        <w:rPr>
          <w:rFonts w:cs="Helvetica Neue"/>
        </w:rPr>
      </w:pPr>
      <w:r w:rsidRPr="00DC06CB">
        <w:rPr>
          <w:rFonts w:cs="Helvetica Neue"/>
        </w:rPr>
        <w:t>Currently useful items withdrawn by reason of condition, loss or damage wil</w:t>
      </w:r>
      <w:r>
        <w:rPr>
          <w:rFonts w:cs="Helvetica Neue"/>
        </w:rPr>
        <w:t>l be considered for replacement.</w:t>
      </w:r>
    </w:p>
    <w:p w14:paraId="11DE8D9B" w14:textId="77777777" w:rsidR="00994379" w:rsidRPr="00D25BEE" w:rsidRDefault="00994379" w:rsidP="00994379">
      <w:pPr>
        <w:autoSpaceDE w:val="0"/>
        <w:autoSpaceDN w:val="0"/>
        <w:adjustRightInd w:val="0"/>
        <w:spacing w:after="180"/>
        <w:rPr>
          <w:rFonts w:cs="Helvetica Neue"/>
        </w:rPr>
      </w:pPr>
      <w:r>
        <w:rPr>
          <w:rFonts w:cs="Helvetica Neue"/>
          <w:b/>
        </w:rPr>
        <w:t>PATRON SUGGESTIONS:</w:t>
      </w:r>
    </w:p>
    <w:p w14:paraId="21EB3639" w14:textId="77777777" w:rsidR="00994379" w:rsidRPr="00DC06CB" w:rsidRDefault="00994379" w:rsidP="00994379">
      <w:pPr>
        <w:autoSpaceDE w:val="0"/>
        <w:autoSpaceDN w:val="0"/>
        <w:adjustRightInd w:val="0"/>
        <w:spacing w:after="180"/>
        <w:rPr>
          <w:rFonts w:cs="Helvetica Neue"/>
        </w:rPr>
      </w:pPr>
      <w:r w:rsidRPr="00DC06CB">
        <w:rPr>
          <w:rFonts w:cs="Helvetica Neue"/>
        </w:rPr>
        <w:t xml:space="preserve">Suggestions are welcome and we will consider all requests from </w:t>
      </w:r>
      <w:r>
        <w:rPr>
          <w:rFonts w:cs="Helvetica Neue"/>
        </w:rPr>
        <w:t>Rhome</w:t>
      </w:r>
      <w:r w:rsidRPr="00DC06CB">
        <w:rPr>
          <w:rFonts w:cs="Helvetica Neue"/>
        </w:rPr>
        <w:t xml:space="preserve"> residents using the same selection criteria that we use for the collection.</w:t>
      </w:r>
    </w:p>
    <w:p w14:paraId="578BE40D" w14:textId="77777777" w:rsidR="00994379" w:rsidRDefault="00994379" w:rsidP="00994379">
      <w:pPr>
        <w:autoSpaceDE w:val="0"/>
        <w:autoSpaceDN w:val="0"/>
        <w:adjustRightInd w:val="0"/>
        <w:spacing w:after="180"/>
        <w:rPr>
          <w:rFonts w:cs="Helvetica Neue"/>
        </w:rPr>
      </w:pPr>
      <w:r w:rsidRPr="00DC06CB">
        <w:rPr>
          <w:rFonts w:cs="Helvetica Neue"/>
        </w:rPr>
        <w:t xml:space="preserve">If an item is unavailable for </w:t>
      </w:r>
      <w:proofErr w:type="gramStart"/>
      <w:r w:rsidRPr="00DC06CB">
        <w:rPr>
          <w:rFonts w:cs="Helvetica Neue"/>
        </w:rPr>
        <w:t>purchase</w:t>
      </w:r>
      <w:proofErr w:type="gramEnd"/>
      <w:r w:rsidRPr="00DC06CB">
        <w:rPr>
          <w:rFonts w:cs="Helvetica Neue"/>
        </w:rPr>
        <w:t xml:space="preserve"> we will attempt to obtain the item via Inter Library Loan for </w:t>
      </w:r>
      <w:r>
        <w:rPr>
          <w:rFonts w:cs="Helvetica Neue"/>
        </w:rPr>
        <w:t>Rhome</w:t>
      </w:r>
      <w:r w:rsidRPr="00DC06CB">
        <w:rPr>
          <w:rFonts w:cs="Helvetica Neue"/>
        </w:rPr>
        <w:t xml:space="preserve"> residents to the best of our abili</w:t>
      </w:r>
      <w:r>
        <w:rPr>
          <w:rFonts w:cs="Helvetica Neue"/>
        </w:rPr>
        <w:t xml:space="preserve">ty. </w:t>
      </w:r>
    </w:p>
    <w:p w14:paraId="2CB89B2B" w14:textId="77777777" w:rsidR="00994379" w:rsidRDefault="00994379" w:rsidP="00994379">
      <w:pPr>
        <w:autoSpaceDE w:val="0"/>
        <w:autoSpaceDN w:val="0"/>
        <w:adjustRightInd w:val="0"/>
        <w:spacing w:after="180"/>
        <w:rPr>
          <w:rFonts w:cs="Helvetica Neue"/>
        </w:rPr>
      </w:pPr>
    </w:p>
    <w:p w14:paraId="41258F4C" w14:textId="77777777" w:rsidR="00994379" w:rsidRPr="00D25BEE" w:rsidRDefault="00994379" w:rsidP="00994379">
      <w:pPr>
        <w:autoSpaceDE w:val="0"/>
        <w:autoSpaceDN w:val="0"/>
        <w:adjustRightInd w:val="0"/>
        <w:spacing w:after="180"/>
        <w:rPr>
          <w:rFonts w:cs="Arial"/>
          <w:b/>
          <w:bCs/>
          <w:color w:val="FFFFFF"/>
        </w:rPr>
      </w:pPr>
      <w:r w:rsidRPr="00D25BEE">
        <w:rPr>
          <w:rFonts w:cs="Helvetica Neue"/>
          <w:b/>
        </w:rPr>
        <w:t>CONTROVERSIAL MATERIALS AND INTELLECTUAL FREEDOM:</w:t>
      </w:r>
    </w:p>
    <w:p w14:paraId="58F725CF" w14:textId="77777777" w:rsidR="00994379" w:rsidRDefault="00994379" w:rsidP="00994379">
      <w:pPr>
        <w:autoSpaceDE w:val="0"/>
        <w:autoSpaceDN w:val="0"/>
        <w:adjustRightInd w:val="0"/>
        <w:spacing w:after="180"/>
        <w:rPr>
          <w:rFonts w:cs="Helvetica Neue"/>
        </w:rPr>
      </w:pPr>
      <w:r>
        <w:rPr>
          <w:rFonts w:cs="Helvetica Neue"/>
        </w:rPr>
        <w:t>Rhome Library</w:t>
      </w:r>
      <w:r w:rsidRPr="00DC06CB">
        <w:rPr>
          <w:rFonts w:cs="Helvetica Neue"/>
        </w:rPr>
        <w:t xml:space="preserve"> does not promote </w:t>
      </w:r>
      <w:proofErr w:type="gramStart"/>
      <w:r w:rsidRPr="00DC06CB">
        <w:rPr>
          <w:rFonts w:cs="Helvetica Neue"/>
        </w:rPr>
        <w:t>particular beliefs</w:t>
      </w:r>
      <w:proofErr w:type="gramEnd"/>
      <w:r w:rsidRPr="00DC06CB">
        <w:rPr>
          <w:rFonts w:cs="Helvetica Neue"/>
        </w:rPr>
        <w:t xml:space="preserve"> or views. The </w:t>
      </w:r>
      <w:proofErr w:type="gramStart"/>
      <w:r w:rsidRPr="00DC06CB">
        <w:rPr>
          <w:rFonts w:cs="Helvetica Neue"/>
        </w:rPr>
        <w:t>Library</w:t>
      </w:r>
      <w:proofErr w:type="gramEnd"/>
      <w:r w:rsidRPr="00DC06CB">
        <w:rPr>
          <w:rFonts w:cs="Helvetica Neue"/>
        </w:rPr>
        <w:t xml:space="preserve"> provides materials for the various opinions, which can apply to important, complex, and controversial questions, including unpopular and unorthodox viewpoints. Language, situations, or subjects that may be offensive to some community members do not disqualify material whose value is to be judged in its entirety.</w:t>
      </w:r>
    </w:p>
    <w:p w14:paraId="1C724FD1" w14:textId="77777777" w:rsidR="00994379" w:rsidRPr="00DC06CB" w:rsidRDefault="00994379" w:rsidP="00994379">
      <w:pPr>
        <w:autoSpaceDE w:val="0"/>
        <w:autoSpaceDN w:val="0"/>
        <w:adjustRightInd w:val="0"/>
        <w:spacing w:after="180"/>
        <w:rPr>
          <w:rFonts w:cs="Helvetica Neue"/>
        </w:rPr>
      </w:pPr>
      <w:r w:rsidRPr="00DC06CB">
        <w:rPr>
          <w:rFonts w:cs="Helvetica Neue"/>
        </w:rPr>
        <w:t xml:space="preserve">The </w:t>
      </w:r>
      <w:proofErr w:type="gramStart"/>
      <w:r w:rsidRPr="00DC06CB">
        <w:rPr>
          <w:rFonts w:cs="Helvetica Neue"/>
        </w:rPr>
        <w:t>Library</w:t>
      </w:r>
      <w:proofErr w:type="gramEnd"/>
      <w:r w:rsidRPr="00DC06CB">
        <w:rPr>
          <w:rFonts w:cs="Helvetica Neue"/>
        </w:rPr>
        <w:t xml:space="preserve"> recognizes parents and legal guardians as the parties responsible for the reading and viewing habits of their children. The selection of materials for the adult collection is not restricted by the possibility that children may obtain materials their parents or guardians consider inappropriate.</w:t>
      </w:r>
    </w:p>
    <w:p w14:paraId="686CC1B1" w14:textId="77777777" w:rsidR="00994379" w:rsidRPr="00DC06CB" w:rsidRDefault="00994379" w:rsidP="00994379">
      <w:pPr>
        <w:autoSpaceDE w:val="0"/>
        <w:autoSpaceDN w:val="0"/>
        <w:adjustRightInd w:val="0"/>
        <w:spacing w:after="180"/>
        <w:rPr>
          <w:rFonts w:cs="Helvetica Neue"/>
        </w:rPr>
      </w:pPr>
      <w:r w:rsidRPr="00DC06CB">
        <w:rPr>
          <w:rFonts w:cs="Helvetica Neue"/>
        </w:rPr>
        <w:t xml:space="preserve">Concerns about materials in the </w:t>
      </w:r>
      <w:proofErr w:type="gramStart"/>
      <w:r w:rsidRPr="00DC06CB">
        <w:rPr>
          <w:rFonts w:cs="Helvetica Neue"/>
        </w:rPr>
        <w:t>Library’s</w:t>
      </w:r>
      <w:proofErr w:type="gramEnd"/>
      <w:r w:rsidRPr="00DC06CB">
        <w:rPr>
          <w:rFonts w:cs="Helvetica Neue"/>
        </w:rPr>
        <w:t xml:space="preserve"> collections may be directed to any staff member.</w:t>
      </w:r>
    </w:p>
    <w:p w14:paraId="2F4F890E" w14:textId="77777777" w:rsidR="00994379" w:rsidRPr="00DC06CB" w:rsidRDefault="00994379" w:rsidP="00994379">
      <w:pPr>
        <w:autoSpaceDE w:val="0"/>
        <w:autoSpaceDN w:val="0"/>
        <w:adjustRightInd w:val="0"/>
        <w:spacing w:after="180"/>
        <w:rPr>
          <w:rFonts w:cs="Helvetica Neue"/>
        </w:rPr>
      </w:pPr>
      <w:r w:rsidRPr="00DC06CB">
        <w:rPr>
          <w:rFonts w:cs="Helvetica Neue"/>
        </w:rPr>
        <w:t xml:space="preserve">In the interest of protecting the individual’s right to have access to materials, the </w:t>
      </w:r>
      <w:proofErr w:type="gramStart"/>
      <w:r w:rsidRPr="00DC06CB">
        <w:rPr>
          <w:rFonts w:cs="Helvetica Neue"/>
        </w:rPr>
        <w:t>Library</w:t>
      </w:r>
      <w:proofErr w:type="gramEnd"/>
      <w:r w:rsidRPr="00DC06CB">
        <w:rPr>
          <w:rFonts w:cs="Helvetica Neue"/>
        </w:rPr>
        <w:t xml:space="preserve"> supports the following documents:</w:t>
      </w:r>
    </w:p>
    <w:p w14:paraId="1949AB31" w14:textId="77777777" w:rsidR="00994379" w:rsidRPr="00DC06CB" w:rsidRDefault="00994379" w:rsidP="00994379">
      <w:pPr>
        <w:numPr>
          <w:ilvl w:val="0"/>
          <w:numId w:val="10"/>
        </w:numPr>
        <w:tabs>
          <w:tab w:val="left" w:pos="220"/>
          <w:tab w:val="left" w:pos="720"/>
        </w:tabs>
        <w:autoSpaceDE w:val="0"/>
        <w:autoSpaceDN w:val="0"/>
        <w:adjustRightInd w:val="0"/>
        <w:spacing w:after="180"/>
        <w:ind w:hanging="720"/>
        <w:rPr>
          <w:rFonts w:cs="Helvetica Neue"/>
        </w:rPr>
      </w:pPr>
      <w:hyperlink r:id="rId5" w:history="1">
        <w:r w:rsidRPr="00DC06CB">
          <w:rPr>
            <w:rFonts w:cs="Helvetica Neue"/>
            <w:color w:val="2A577B"/>
          </w:rPr>
          <w:t>First Amendment of the Constitution</w:t>
        </w:r>
      </w:hyperlink>
    </w:p>
    <w:p w14:paraId="3A3926C1" w14:textId="77777777" w:rsidR="00994379" w:rsidRPr="00DC06CB" w:rsidRDefault="00994379" w:rsidP="00994379">
      <w:pPr>
        <w:numPr>
          <w:ilvl w:val="0"/>
          <w:numId w:val="10"/>
        </w:numPr>
        <w:tabs>
          <w:tab w:val="left" w:pos="220"/>
          <w:tab w:val="left" w:pos="720"/>
        </w:tabs>
        <w:autoSpaceDE w:val="0"/>
        <w:autoSpaceDN w:val="0"/>
        <w:adjustRightInd w:val="0"/>
        <w:spacing w:after="180"/>
        <w:ind w:hanging="720"/>
        <w:rPr>
          <w:rFonts w:cs="Helvetica Neue"/>
        </w:rPr>
      </w:pPr>
      <w:hyperlink r:id="rId6" w:history="1">
        <w:r w:rsidRPr="00DC06CB">
          <w:rPr>
            <w:rFonts w:cs="Helvetica Neue"/>
            <w:color w:val="2A577B"/>
          </w:rPr>
          <w:t>Library Bill of Rights</w:t>
        </w:r>
      </w:hyperlink>
      <w:r w:rsidRPr="00DC06CB">
        <w:rPr>
          <w:rFonts w:cs="Helvetica Neue"/>
        </w:rPr>
        <w:t xml:space="preserve"> Adopted June 18, 1948, amended February 2, 1967, and June 23, 1980, inclusion of “age” reaffirmed January 23, 1996, by the ALA Council.</w:t>
      </w:r>
    </w:p>
    <w:p w14:paraId="3D909D8B" w14:textId="77777777" w:rsidR="00994379" w:rsidRPr="00DC06CB" w:rsidRDefault="00994379" w:rsidP="00994379">
      <w:pPr>
        <w:numPr>
          <w:ilvl w:val="0"/>
          <w:numId w:val="10"/>
        </w:numPr>
        <w:tabs>
          <w:tab w:val="left" w:pos="220"/>
          <w:tab w:val="left" w:pos="720"/>
        </w:tabs>
        <w:autoSpaceDE w:val="0"/>
        <w:autoSpaceDN w:val="0"/>
        <w:adjustRightInd w:val="0"/>
        <w:spacing w:after="180"/>
        <w:ind w:hanging="720"/>
        <w:rPr>
          <w:rFonts w:cs="Helvetica Neue"/>
        </w:rPr>
      </w:pPr>
      <w:hyperlink r:id="rId7" w:history="1">
        <w:r w:rsidRPr="00DC06CB">
          <w:rPr>
            <w:rFonts w:cs="Helvetica Neue"/>
            <w:color w:val="2A577B"/>
          </w:rPr>
          <w:t xml:space="preserve">The Freedom to Read Statement </w:t>
        </w:r>
      </w:hyperlink>
      <w:r w:rsidRPr="00DC06CB">
        <w:rPr>
          <w:rFonts w:cs="Helvetica Neue"/>
        </w:rPr>
        <w:t>– Adopted June 25, 1953; revised January 28, 1972, January 16, 1991, July 12, 2000, June 30, 2004, by the ALA Council and the AAP Freedom to Read Committee.</w:t>
      </w:r>
    </w:p>
    <w:p w14:paraId="6FF8B8C2" w14:textId="77777777" w:rsidR="00994379" w:rsidRPr="00133010" w:rsidRDefault="00994379" w:rsidP="00994379">
      <w:pPr>
        <w:rPr>
          <w:sz w:val="24"/>
          <w:szCs w:val="24"/>
        </w:rPr>
      </w:pPr>
    </w:p>
    <w:p w14:paraId="42450023" w14:textId="77777777" w:rsidR="003B4FB3" w:rsidRDefault="003B4FB3"/>
    <w:sectPr w:rsidR="003B4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473EFF"/>
    <w:multiLevelType w:val="multilevel"/>
    <w:tmpl w:val="D960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A19B7"/>
    <w:multiLevelType w:val="hybridMultilevel"/>
    <w:tmpl w:val="78BE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D201A"/>
    <w:multiLevelType w:val="multilevel"/>
    <w:tmpl w:val="D960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A28D3"/>
    <w:multiLevelType w:val="hybridMultilevel"/>
    <w:tmpl w:val="B184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C4A4E"/>
    <w:multiLevelType w:val="hybridMultilevel"/>
    <w:tmpl w:val="8CBC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2C052B"/>
    <w:multiLevelType w:val="hybridMultilevel"/>
    <w:tmpl w:val="E312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F3F65"/>
    <w:multiLevelType w:val="hybridMultilevel"/>
    <w:tmpl w:val="90FE0C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505732"/>
    <w:multiLevelType w:val="multilevel"/>
    <w:tmpl w:val="D960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1D1D56"/>
    <w:multiLevelType w:val="multilevel"/>
    <w:tmpl w:val="6862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E31222"/>
    <w:multiLevelType w:val="hybridMultilevel"/>
    <w:tmpl w:val="C9CC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B15486"/>
    <w:multiLevelType w:val="hybridMultilevel"/>
    <w:tmpl w:val="AA44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51155D"/>
    <w:multiLevelType w:val="hybridMultilevel"/>
    <w:tmpl w:val="A500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533146">
    <w:abstractNumId w:val="10"/>
  </w:num>
  <w:num w:numId="2" w16cid:durableId="936521243">
    <w:abstractNumId w:val="9"/>
  </w:num>
  <w:num w:numId="3" w16cid:durableId="43524331">
    <w:abstractNumId w:val="8"/>
  </w:num>
  <w:num w:numId="4" w16cid:durableId="360326406">
    <w:abstractNumId w:val="12"/>
  </w:num>
  <w:num w:numId="5" w16cid:durableId="107967577">
    <w:abstractNumId w:val="13"/>
  </w:num>
  <w:num w:numId="6" w16cid:durableId="1395662214">
    <w:abstractNumId w:val="11"/>
  </w:num>
  <w:num w:numId="7" w16cid:durableId="1610771119">
    <w:abstractNumId w:val="4"/>
  </w:num>
  <w:num w:numId="8" w16cid:durableId="132480274">
    <w:abstractNumId w:val="2"/>
  </w:num>
  <w:num w:numId="9" w16cid:durableId="1718120395">
    <w:abstractNumId w:val="0"/>
  </w:num>
  <w:num w:numId="10" w16cid:durableId="84305676">
    <w:abstractNumId w:val="1"/>
  </w:num>
  <w:num w:numId="11" w16cid:durableId="1986005155">
    <w:abstractNumId w:val="7"/>
  </w:num>
  <w:num w:numId="12" w16cid:durableId="371423982">
    <w:abstractNumId w:val="3"/>
  </w:num>
  <w:num w:numId="13" w16cid:durableId="1524588604">
    <w:abstractNumId w:val="5"/>
  </w:num>
  <w:num w:numId="14" w16cid:durableId="10013513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379"/>
    <w:rsid w:val="003B4FB3"/>
    <w:rsid w:val="0099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BD32"/>
  <w15:chartTrackingRefBased/>
  <w15:docId w15:val="{1F49AD4F-7395-4FE5-A8C1-CAED4D08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379"/>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a.org/ala/aboutala/offices/oif/statementspols/ftrstatement/freedomreadstatement.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a.org/advocacy/intfreedom/librarybill" TargetMode="External"/><Relationship Id="rId5" Type="http://schemas.openxmlformats.org/officeDocument/2006/relationships/hyperlink" Target="http://www.ala.org/offices/oif/firstamendment/firstamendm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1393</Words>
  <Characters>7944</Characters>
  <Application>Microsoft Office Word</Application>
  <DocSecurity>0</DocSecurity>
  <Lines>66</Lines>
  <Paragraphs>18</Paragraphs>
  <ScaleCrop>false</ScaleCrop>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Director</dc:creator>
  <cp:keywords/>
  <dc:description/>
  <cp:lastModifiedBy>Library Director</cp:lastModifiedBy>
  <cp:revision>1</cp:revision>
  <dcterms:created xsi:type="dcterms:W3CDTF">2023-09-08T14:24:00Z</dcterms:created>
  <dcterms:modified xsi:type="dcterms:W3CDTF">2023-09-08T14:25:00Z</dcterms:modified>
</cp:coreProperties>
</file>